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392" w:type="dxa"/>
        <w:tblLayout w:type="fixed"/>
        <w:tblCellMar>
          <w:left w:w="0" w:type="dxa"/>
          <w:right w:w="0" w:type="dxa"/>
        </w:tblCellMar>
        <w:tblLook w:val="01E0" w:firstRow="1" w:lastRow="1" w:firstColumn="1" w:lastColumn="1" w:noHBand="0" w:noVBand="0"/>
      </w:tblPr>
      <w:tblGrid>
        <w:gridCol w:w="8392"/>
      </w:tblGrid>
      <w:tr w:rsidR="005F179D" w:rsidRPr="00951C7B" w:rsidTr="00F9460B">
        <w:trPr>
          <w:trHeight w:hRule="exact" w:val="5670"/>
        </w:trPr>
        <w:tc>
          <w:tcPr>
            <w:tcW w:w="8392" w:type="dxa"/>
            <w:tcBorders>
              <w:top w:val="single" w:sz="48" w:space="0" w:color="697D91"/>
              <w:bottom w:val="single" w:sz="48" w:space="0" w:color="697D91"/>
            </w:tcBorders>
            <w:shd w:val="clear" w:color="auto" w:fill="auto"/>
          </w:tcPr>
          <w:p w:rsidR="005F179D" w:rsidRPr="00951C7B" w:rsidRDefault="0006272D" w:rsidP="005013E5">
            <w:pPr>
              <w:pStyle w:val="Titel"/>
              <w:rPr>
                <w:noProof/>
              </w:rPr>
            </w:pPr>
            <w:r w:rsidRPr="0006272D">
              <w:rPr>
                <w:noProof/>
                <w:lang w:val="en-GB" w:eastAsia="en-GB"/>
              </w:rPr>
              <w:drawing>
                <wp:inline distT="0" distB="0" distL="0" distR="0" wp14:anchorId="05BBC316" wp14:editId="3717B0FC">
                  <wp:extent cx="5867400" cy="351330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1728" cy="3521888"/>
                          </a:xfrm>
                          <a:prstGeom prst="rect">
                            <a:avLst/>
                          </a:prstGeom>
                        </pic:spPr>
                      </pic:pic>
                    </a:graphicData>
                  </a:graphic>
                </wp:inline>
              </w:drawing>
            </w:r>
          </w:p>
        </w:tc>
      </w:tr>
      <w:tr w:rsidR="005F179D" w:rsidRPr="00BC15C3" w:rsidTr="00F9460B">
        <w:trPr>
          <w:trHeight w:hRule="exact" w:val="5046"/>
        </w:trPr>
        <w:tc>
          <w:tcPr>
            <w:tcW w:w="8392" w:type="dxa"/>
            <w:tcBorders>
              <w:top w:val="single" w:sz="48" w:space="0" w:color="697D91"/>
            </w:tcBorders>
            <w:shd w:val="clear" w:color="auto" w:fill="auto"/>
            <w:tcMar>
              <w:top w:w="284" w:type="dxa"/>
            </w:tcMar>
          </w:tcPr>
          <w:p w:rsidR="005F179D" w:rsidRPr="00C6365D" w:rsidRDefault="0006272D" w:rsidP="005013E5">
            <w:pPr>
              <w:pStyle w:val="Titel"/>
              <w:rPr>
                <w:lang w:val="en-GB"/>
              </w:rPr>
            </w:pPr>
            <w:r>
              <w:fldChar w:fldCharType="begin">
                <w:ffData>
                  <w:name w:val=""/>
                  <w:enabled/>
                  <w:calcOnExit w:val="0"/>
                  <w:textInput>
                    <w:default w:val="Task 3"/>
                  </w:textInput>
                </w:ffData>
              </w:fldChar>
            </w:r>
            <w:r w:rsidRPr="00C6365D">
              <w:rPr>
                <w:lang w:val="en-GB"/>
              </w:rPr>
              <w:instrText xml:space="preserve"> FORMTEXT </w:instrText>
            </w:r>
            <w:r>
              <w:fldChar w:fldCharType="separate"/>
            </w:r>
            <w:r w:rsidRPr="00C6365D">
              <w:rPr>
                <w:noProof/>
                <w:lang w:val="en-GB"/>
              </w:rPr>
              <w:t>Task 3</w:t>
            </w:r>
            <w:r>
              <w:fldChar w:fldCharType="end"/>
            </w:r>
          </w:p>
          <w:p w:rsidR="005F179D" w:rsidRPr="00C6365D" w:rsidRDefault="0006272D" w:rsidP="009669F3">
            <w:pPr>
              <w:pStyle w:val="Untertitel"/>
              <w:spacing w:after="0"/>
              <w:rPr>
                <w:lang w:val="en-GB"/>
              </w:rPr>
            </w:pPr>
            <w:r>
              <w:fldChar w:fldCharType="begin">
                <w:ffData>
                  <w:name w:val=""/>
                  <w:enabled/>
                  <w:calcOnExit w:val="0"/>
                  <w:textInput>
                    <w:default w:val="Design Thinking"/>
                  </w:textInput>
                </w:ffData>
              </w:fldChar>
            </w:r>
            <w:r w:rsidRPr="00C6365D">
              <w:rPr>
                <w:lang w:val="en-GB"/>
              </w:rPr>
              <w:instrText xml:space="preserve"> FORMTEXT </w:instrText>
            </w:r>
            <w:r>
              <w:fldChar w:fldCharType="separate"/>
            </w:r>
            <w:r w:rsidRPr="00C6365D">
              <w:rPr>
                <w:noProof/>
                <w:lang w:val="en-GB"/>
              </w:rPr>
              <w:t>Design Thinking</w:t>
            </w:r>
            <w:r>
              <w:fldChar w:fldCharType="end"/>
            </w:r>
          </w:p>
          <w:p w:rsidR="005F179D" w:rsidRPr="00C6365D" w:rsidRDefault="005F179D" w:rsidP="009669F3">
            <w:pPr>
              <w:spacing w:after="0"/>
              <w:rPr>
                <w:lang w:val="en-GB"/>
              </w:rPr>
            </w:pPr>
          </w:p>
          <w:p w:rsidR="005F179D" w:rsidRPr="00C6365D" w:rsidRDefault="0006272D" w:rsidP="005013E5">
            <w:pPr>
              <w:rPr>
                <w:b/>
                <w:lang w:val="en-GB"/>
              </w:rPr>
            </w:pPr>
            <w:r w:rsidRPr="00C6365D">
              <w:rPr>
                <w:b/>
                <w:lang w:val="en-GB"/>
              </w:rPr>
              <w:t>Software Engineering and Design</w:t>
            </w:r>
          </w:p>
        </w:tc>
      </w:tr>
    </w:tbl>
    <w:p w:rsidR="00F825B4" w:rsidRPr="00C6365D" w:rsidRDefault="00F825B4" w:rsidP="004F7B96">
      <w:pPr>
        <w:pStyle w:val="Inhaltsverzeichnis"/>
        <w:spacing w:line="100" w:lineRule="atLeast"/>
        <w:rPr>
          <w:sz w:val="10"/>
          <w:szCs w:val="10"/>
          <w:lang w:val="en-GB"/>
        </w:rPr>
        <w:sectPr w:rsidR="00F825B4" w:rsidRPr="00C6365D" w:rsidSect="00A54C2F">
          <w:headerReference w:type="default" r:id="rId10"/>
          <w:footerReference w:type="default" r:id="rId11"/>
          <w:headerReference w:type="first" r:id="rId12"/>
          <w:footerReference w:type="first" r:id="rId13"/>
          <w:pgSz w:w="11906" w:h="16838" w:code="9"/>
          <w:pgMar w:top="1758" w:right="2081" w:bottom="680" w:left="1435" w:header="709" w:footer="510" w:gutter="0"/>
          <w:cols w:space="708"/>
          <w:titlePg/>
          <w:docGrid w:linePitch="360"/>
        </w:sectPr>
      </w:pPr>
    </w:p>
    <w:p w:rsidR="008D61F6" w:rsidRPr="00B4294F" w:rsidRDefault="008D61F6" w:rsidP="007116DC">
      <w:pPr>
        <w:pStyle w:val="Inhaltsverzeichnis"/>
      </w:pPr>
      <w:r w:rsidRPr="00B4294F">
        <w:lastRenderedPageBreak/>
        <w:t>Inhaltsverzeichnis</w:t>
      </w:r>
    </w:p>
    <w:p w:rsidR="00796682" w:rsidRPr="00B4294F" w:rsidRDefault="00796682"/>
    <w:p w:rsidR="004F7B96" w:rsidRPr="00B4294F" w:rsidRDefault="004F7B96"/>
    <w:p w:rsidR="00F9460B" w:rsidRPr="006070B5" w:rsidRDefault="0013507D">
      <w:pPr>
        <w:pStyle w:val="Verzeichnis1"/>
        <w:rPr>
          <w:rFonts w:asciiTheme="minorHAnsi" w:eastAsiaTheme="minorEastAsia" w:hAnsiTheme="minorHAnsi" w:cstheme="minorBidi"/>
          <w:noProof/>
          <w:sz w:val="22"/>
          <w:szCs w:val="22"/>
          <w:lang w:val="de-DE" w:eastAsia="de-CH"/>
        </w:rPr>
      </w:pPr>
      <w:r>
        <w:fldChar w:fldCharType="begin"/>
      </w:r>
      <w:r w:rsidRPr="006070B5">
        <w:rPr>
          <w:lang w:val="de-DE"/>
        </w:rPr>
        <w:instrText xml:space="preserve"> </w:instrText>
      </w:r>
      <w:r w:rsidR="008E3D5B" w:rsidRPr="006070B5">
        <w:rPr>
          <w:lang w:val="de-DE"/>
        </w:rPr>
        <w:instrText>TOC</w:instrText>
      </w:r>
      <w:r w:rsidRPr="006070B5">
        <w:rPr>
          <w:lang w:val="de-DE"/>
        </w:rPr>
        <w:instrText xml:space="preserve"> \o "1-1" \t "Überschrift 2,2,Inhaltsverzeichnis,2" </w:instrText>
      </w:r>
      <w:r>
        <w:fldChar w:fldCharType="separate"/>
      </w:r>
      <w:r w:rsidR="00F9460B" w:rsidRPr="006070B5">
        <w:rPr>
          <w:noProof/>
          <w:lang w:val="de-DE"/>
        </w:rPr>
        <w:t>1</w:t>
      </w:r>
      <w:r w:rsidR="00F9460B" w:rsidRPr="006070B5">
        <w:rPr>
          <w:rFonts w:asciiTheme="minorHAnsi" w:eastAsiaTheme="minorEastAsia" w:hAnsiTheme="minorHAnsi" w:cstheme="minorBidi"/>
          <w:noProof/>
          <w:sz w:val="22"/>
          <w:szCs w:val="22"/>
          <w:lang w:val="de-DE" w:eastAsia="de-CH"/>
        </w:rPr>
        <w:tab/>
      </w:r>
      <w:r w:rsidR="00F9460B" w:rsidRPr="006070B5">
        <w:rPr>
          <w:noProof/>
          <w:lang w:val="de-DE"/>
        </w:rPr>
        <w:t>Scoping</w:t>
      </w:r>
      <w:r w:rsidR="00F9460B" w:rsidRPr="006070B5">
        <w:rPr>
          <w:noProof/>
          <w:lang w:val="de-DE"/>
        </w:rPr>
        <w:tab/>
      </w:r>
      <w:r w:rsidR="00F9460B">
        <w:rPr>
          <w:noProof/>
        </w:rPr>
        <w:fldChar w:fldCharType="begin"/>
      </w:r>
      <w:r w:rsidR="00F9460B" w:rsidRPr="006070B5">
        <w:rPr>
          <w:noProof/>
          <w:lang w:val="de-DE"/>
        </w:rPr>
        <w:instrText xml:space="preserve"> PAGEREF _Toc432081652 \h </w:instrText>
      </w:r>
      <w:r w:rsidR="00F9460B">
        <w:rPr>
          <w:noProof/>
        </w:rPr>
      </w:r>
      <w:r w:rsidR="00F9460B">
        <w:rPr>
          <w:noProof/>
        </w:rPr>
        <w:fldChar w:fldCharType="separate"/>
      </w:r>
      <w:r w:rsidR="006070B5" w:rsidRPr="006070B5">
        <w:rPr>
          <w:noProof/>
          <w:lang w:val="de-DE"/>
        </w:rPr>
        <w:t>1</w:t>
      </w:r>
      <w:r w:rsidR="00F9460B">
        <w:rPr>
          <w:noProof/>
        </w:rPr>
        <w:fldChar w:fldCharType="end"/>
      </w:r>
    </w:p>
    <w:p w:rsidR="00F9460B" w:rsidRPr="006070B5" w:rsidRDefault="00F9460B">
      <w:pPr>
        <w:pStyle w:val="Verzeichnis1"/>
        <w:rPr>
          <w:rFonts w:asciiTheme="minorHAnsi" w:eastAsiaTheme="minorEastAsia" w:hAnsiTheme="minorHAnsi" w:cstheme="minorBidi"/>
          <w:noProof/>
          <w:sz w:val="22"/>
          <w:szCs w:val="22"/>
          <w:lang w:val="de-DE" w:eastAsia="de-CH"/>
        </w:rPr>
      </w:pPr>
      <w:r w:rsidRPr="006070B5">
        <w:rPr>
          <w:noProof/>
          <w:lang w:val="de-DE"/>
        </w:rPr>
        <w:t>2</w:t>
      </w:r>
      <w:r w:rsidRPr="006070B5">
        <w:rPr>
          <w:rFonts w:asciiTheme="minorHAnsi" w:eastAsiaTheme="minorEastAsia" w:hAnsiTheme="minorHAnsi" w:cstheme="minorBidi"/>
          <w:noProof/>
          <w:sz w:val="22"/>
          <w:szCs w:val="22"/>
          <w:lang w:val="de-DE" w:eastAsia="de-CH"/>
        </w:rPr>
        <w:tab/>
      </w:r>
      <w:r w:rsidRPr="006070B5">
        <w:rPr>
          <w:noProof/>
          <w:lang w:val="de-DE"/>
        </w:rPr>
        <w:t>Research</w:t>
      </w:r>
      <w:r w:rsidRPr="006070B5">
        <w:rPr>
          <w:noProof/>
          <w:lang w:val="de-DE"/>
        </w:rPr>
        <w:tab/>
      </w:r>
      <w:r>
        <w:rPr>
          <w:noProof/>
        </w:rPr>
        <w:fldChar w:fldCharType="begin"/>
      </w:r>
      <w:r w:rsidRPr="006070B5">
        <w:rPr>
          <w:noProof/>
          <w:lang w:val="de-DE"/>
        </w:rPr>
        <w:instrText xml:space="preserve"> PAGEREF _Toc432081653 \h </w:instrText>
      </w:r>
      <w:r>
        <w:rPr>
          <w:noProof/>
        </w:rPr>
      </w:r>
      <w:r>
        <w:rPr>
          <w:noProof/>
        </w:rPr>
        <w:fldChar w:fldCharType="separate"/>
      </w:r>
      <w:r w:rsidR="006070B5" w:rsidRPr="006070B5">
        <w:rPr>
          <w:noProof/>
          <w:lang w:val="de-DE"/>
        </w:rPr>
        <w:t>1</w:t>
      </w:r>
      <w:r>
        <w:rPr>
          <w:noProof/>
        </w:rPr>
        <w:fldChar w:fldCharType="end"/>
      </w:r>
    </w:p>
    <w:p w:rsidR="00F9460B" w:rsidRPr="006070B5" w:rsidRDefault="00F9460B">
      <w:pPr>
        <w:pStyle w:val="Verzeichnis1"/>
        <w:rPr>
          <w:rFonts w:asciiTheme="minorHAnsi" w:eastAsiaTheme="minorEastAsia" w:hAnsiTheme="minorHAnsi" w:cstheme="minorBidi"/>
          <w:noProof/>
          <w:sz w:val="22"/>
          <w:szCs w:val="22"/>
          <w:lang w:val="de-DE" w:eastAsia="de-CH"/>
        </w:rPr>
      </w:pPr>
      <w:r w:rsidRPr="006070B5">
        <w:rPr>
          <w:noProof/>
          <w:lang w:val="de-DE"/>
        </w:rPr>
        <w:t>3</w:t>
      </w:r>
      <w:r w:rsidRPr="006070B5">
        <w:rPr>
          <w:rFonts w:asciiTheme="minorHAnsi" w:eastAsiaTheme="minorEastAsia" w:hAnsiTheme="minorHAnsi" w:cstheme="minorBidi"/>
          <w:noProof/>
          <w:sz w:val="22"/>
          <w:szCs w:val="22"/>
          <w:lang w:val="de-DE" w:eastAsia="de-CH"/>
        </w:rPr>
        <w:tab/>
      </w:r>
      <w:r w:rsidRPr="006070B5">
        <w:rPr>
          <w:noProof/>
          <w:lang w:val="de-DE"/>
        </w:rPr>
        <w:t>Synthesize</w:t>
      </w:r>
      <w:r w:rsidRPr="006070B5">
        <w:rPr>
          <w:noProof/>
          <w:lang w:val="de-DE"/>
        </w:rPr>
        <w:tab/>
      </w:r>
      <w:r>
        <w:rPr>
          <w:noProof/>
        </w:rPr>
        <w:fldChar w:fldCharType="begin"/>
      </w:r>
      <w:r w:rsidRPr="006070B5">
        <w:rPr>
          <w:noProof/>
          <w:lang w:val="de-DE"/>
        </w:rPr>
        <w:instrText xml:space="preserve"> PAGEREF _Toc432081654 \h </w:instrText>
      </w:r>
      <w:r>
        <w:rPr>
          <w:noProof/>
        </w:rPr>
      </w:r>
      <w:r>
        <w:rPr>
          <w:noProof/>
        </w:rPr>
        <w:fldChar w:fldCharType="separate"/>
      </w:r>
      <w:r w:rsidR="006070B5" w:rsidRPr="006070B5">
        <w:rPr>
          <w:noProof/>
          <w:lang w:val="de-DE"/>
        </w:rPr>
        <w:t>1</w:t>
      </w:r>
      <w:r>
        <w:rPr>
          <w:noProof/>
        </w:rPr>
        <w:fldChar w:fldCharType="end"/>
      </w:r>
    </w:p>
    <w:p w:rsidR="00F9460B" w:rsidRPr="006070B5" w:rsidRDefault="00F9460B">
      <w:pPr>
        <w:pStyle w:val="Verzeichnis1"/>
        <w:rPr>
          <w:rFonts w:asciiTheme="minorHAnsi" w:eastAsiaTheme="minorEastAsia" w:hAnsiTheme="minorHAnsi" w:cstheme="minorBidi"/>
          <w:noProof/>
          <w:sz w:val="22"/>
          <w:szCs w:val="22"/>
          <w:lang w:val="de-DE" w:eastAsia="de-CH"/>
        </w:rPr>
      </w:pPr>
      <w:r w:rsidRPr="006070B5">
        <w:rPr>
          <w:noProof/>
          <w:lang w:val="de-DE"/>
        </w:rPr>
        <w:t>4</w:t>
      </w:r>
      <w:r w:rsidRPr="006070B5">
        <w:rPr>
          <w:rFonts w:asciiTheme="minorHAnsi" w:eastAsiaTheme="minorEastAsia" w:hAnsiTheme="minorHAnsi" w:cstheme="minorBidi"/>
          <w:noProof/>
          <w:sz w:val="22"/>
          <w:szCs w:val="22"/>
          <w:lang w:val="de-DE" w:eastAsia="de-CH"/>
        </w:rPr>
        <w:tab/>
      </w:r>
      <w:r w:rsidRPr="006070B5">
        <w:rPr>
          <w:noProof/>
          <w:lang w:val="de-DE"/>
        </w:rPr>
        <w:t>Design</w:t>
      </w:r>
      <w:r w:rsidRPr="006070B5">
        <w:rPr>
          <w:noProof/>
          <w:lang w:val="de-DE"/>
        </w:rPr>
        <w:tab/>
      </w:r>
      <w:r>
        <w:rPr>
          <w:noProof/>
        </w:rPr>
        <w:fldChar w:fldCharType="begin"/>
      </w:r>
      <w:r w:rsidRPr="006070B5">
        <w:rPr>
          <w:noProof/>
          <w:lang w:val="de-DE"/>
        </w:rPr>
        <w:instrText xml:space="preserve"> PAGEREF _Toc432081655 \h </w:instrText>
      </w:r>
      <w:r>
        <w:rPr>
          <w:noProof/>
        </w:rPr>
      </w:r>
      <w:r>
        <w:rPr>
          <w:noProof/>
        </w:rPr>
        <w:fldChar w:fldCharType="separate"/>
      </w:r>
      <w:r w:rsidR="006070B5" w:rsidRPr="006070B5">
        <w:rPr>
          <w:noProof/>
          <w:lang w:val="de-DE"/>
        </w:rPr>
        <w:t>1</w:t>
      </w:r>
      <w:r>
        <w:rPr>
          <w:noProof/>
        </w:rPr>
        <w:fldChar w:fldCharType="end"/>
      </w:r>
    </w:p>
    <w:p w:rsidR="00F9460B" w:rsidRPr="00C6365D" w:rsidRDefault="00F9460B">
      <w:pPr>
        <w:pStyle w:val="Verzeichnis1"/>
        <w:rPr>
          <w:rFonts w:asciiTheme="minorHAnsi" w:eastAsiaTheme="minorEastAsia" w:hAnsiTheme="minorHAnsi" w:cstheme="minorBidi"/>
          <w:noProof/>
          <w:sz w:val="22"/>
          <w:szCs w:val="22"/>
          <w:lang w:val="en-GB" w:eastAsia="de-CH"/>
        </w:rPr>
      </w:pPr>
      <w:r w:rsidRPr="00C6365D">
        <w:rPr>
          <w:noProof/>
          <w:lang w:val="en-GB"/>
        </w:rPr>
        <w:t>5</w:t>
      </w:r>
      <w:r w:rsidRPr="00C6365D">
        <w:rPr>
          <w:rFonts w:asciiTheme="minorHAnsi" w:eastAsiaTheme="minorEastAsia" w:hAnsiTheme="minorHAnsi" w:cstheme="minorBidi"/>
          <w:noProof/>
          <w:sz w:val="22"/>
          <w:szCs w:val="22"/>
          <w:lang w:val="en-GB" w:eastAsia="de-CH"/>
        </w:rPr>
        <w:tab/>
      </w:r>
      <w:r w:rsidRPr="00C6365D">
        <w:rPr>
          <w:noProof/>
          <w:lang w:val="en-GB"/>
        </w:rPr>
        <w:t>Prototyping</w:t>
      </w:r>
      <w:r w:rsidRPr="00C6365D">
        <w:rPr>
          <w:noProof/>
          <w:lang w:val="en-GB"/>
        </w:rPr>
        <w:tab/>
      </w:r>
      <w:r>
        <w:rPr>
          <w:noProof/>
        </w:rPr>
        <w:fldChar w:fldCharType="begin"/>
      </w:r>
      <w:r w:rsidRPr="00C6365D">
        <w:rPr>
          <w:noProof/>
          <w:lang w:val="en-GB"/>
        </w:rPr>
        <w:instrText xml:space="preserve"> PAGEREF _Toc432081656 \h </w:instrText>
      </w:r>
      <w:r>
        <w:rPr>
          <w:noProof/>
        </w:rPr>
      </w:r>
      <w:r>
        <w:rPr>
          <w:noProof/>
        </w:rPr>
        <w:fldChar w:fldCharType="separate"/>
      </w:r>
      <w:r w:rsidR="006070B5">
        <w:rPr>
          <w:noProof/>
          <w:lang w:val="en-GB"/>
        </w:rPr>
        <w:t>1</w:t>
      </w:r>
      <w:r>
        <w:rPr>
          <w:noProof/>
        </w:rPr>
        <w:fldChar w:fldCharType="end"/>
      </w:r>
    </w:p>
    <w:p w:rsidR="006312CC" w:rsidRPr="00C6365D" w:rsidRDefault="0013507D">
      <w:pPr>
        <w:rPr>
          <w:lang w:val="en-GB"/>
        </w:rPr>
      </w:pPr>
      <w:r>
        <w:fldChar w:fldCharType="end"/>
      </w:r>
    </w:p>
    <w:p w:rsidR="005013E5" w:rsidRPr="00C6365D" w:rsidRDefault="005013E5">
      <w:pPr>
        <w:rPr>
          <w:lang w:val="en-GB"/>
        </w:rPr>
      </w:pPr>
    </w:p>
    <w:p w:rsidR="006312CC" w:rsidRDefault="006312CC" w:rsidP="005013E5">
      <w:pPr>
        <w:pStyle w:val="berschrift1"/>
      </w:pPr>
      <w:r w:rsidRPr="00C6365D">
        <w:rPr>
          <w:lang w:val="en-GB"/>
        </w:rPr>
        <w:br w:type="page"/>
      </w:r>
      <w:bookmarkStart w:id="0" w:name="_Toc432081652"/>
      <w:proofErr w:type="spellStart"/>
      <w:r w:rsidR="0006272D">
        <w:lastRenderedPageBreak/>
        <w:t>Scoping</w:t>
      </w:r>
      <w:bookmarkEnd w:id="0"/>
      <w:proofErr w:type="spellEnd"/>
    </w:p>
    <w:p w:rsidR="0006272D" w:rsidRDefault="0006272D" w:rsidP="0006272D">
      <w:r>
        <w:t xml:space="preserve">Project </w:t>
      </w:r>
      <w:proofErr w:type="spellStart"/>
      <w:r>
        <w:t>Scope</w:t>
      </w:r>
      <w:proofErr w:type="spellEnd"/>
      <w:r>
        <w:t>:</w:t>
      </w:r>
    </w:p>
    <w:p w:rsidR="0006272D" w:rsidRDefault="0006272D" w:rsidP="0006272D">
      <w:pPr>
        <w:pStyle w:val="Listenabsatz"/>
        <w:numPr>
          <w:ilvl w:val="0"/>
          <w:numId w:val="38"/>
        </w:numPr>
      </w:pPr>
      <w:r>
        <w:t>Anwendungen für den Doktor</w:t>
      </w:r>
      <w:r w:rsidR="00C6365D">
        <w:t>/Behandelnden</w:t>
      </w:r>
    </w:p>
    <w:p w:rsidR="0006272D" w:rsidRPr="00C6365D" w:rsidRDefault="0006272D" w:rsidP="0006272D">
      <w:pPr>
        <w:pStyle w:val="Listenabsatz"/>
        <w:numPr>
          <w:ilvl w:val="0"/>
          <w:numId w:val="38"/>
        </w:numPr>
        <w:rPr>
          <w:lang w:val="en-GB"/>
        </w:rPr>
      </w:pPr>
      <w:r w:rsidRPr="00C6365D">
        <w:rPr>
          <w:lang w:val="en-GB"/>
        </w:rPr>
        <w:t>App Web Based (Mobil/Desktop)</w:t>
      </w:r>
    </w:p>
    <w:p w:rsidR="0006272D" w:rsidRDefault="0006272D" w:rsidP="0006272D">
      <w:pPr>
        <w:pStyle w:val="Listenabsatz"/>
        <w:numPr>
          <w:ilvl w:val="0"/>
          <w:numId w:val="38"/>
        </w:numPr>
      </w:pPr>
      <w:r>
        <w:t>Termine des Arztes</w:t>
      </w:r>
    </w:p>
    <w:p w:rsidR="00C6365D" w:rsidRDefault="00C6365D" w:rsidP="0006272D">
      <w:pPr>
        <w:pStyle w:val="Listenabsatz"/>
        <w:numPr>
          <w:ilvl w:val="0"/>
          <w:numId w:val="38"/>
        </w:numPr>
      </w:pPr>
      <w:r>
        <w:t>Vereinfachung/Erleichterung/Unterstützung der Behandlung durch unsere Applikation</w:t>
      </w:r>
    </w:p>
    <w:p w:rsidR="0006272D" w:rsidRDefault="0006272D" w:rsidP="0006272D">
      <w:r>
        <w:t xml:space="preserve">Out </w:t>
      </w:r>
      <w:proofErr w:type="spellStart"/>
      <w:r>
        <w:t>of</w:t>
      </w:r>
      <w:proofErr w:type="spellEnd"/>
      <w:r>
        <w:t xml:space="preserve"> </w:t>
      </w:r>
      <w:proofErr w:type="spellStart"/>
      <w:r>
        <w:t>Scope</w:t>
      </w:r>
      <w:proofErr w:type="spellEnd"/>
      <w:r>
        <w:t>:</w:t>
      </w:r>
    </w:p>
    <w:p w:rsidR="0006272D" w:rsidRDefault="0006272D" w:rsidP="0006272D">
      <w:pPr>
        <w:pStyle w:val="Listenabsatz"/>
        <w:numPr>
          <w:ilvl w:val="0"/>
          <w:numId w:val="38"/>
        </w:numPr>
      </w:pPr>
      <w:r>
        <w:t>Anwendungen für den Patienten</w:t>
      </w:r>
    </w:p>
    <w:p w:rsidR="0006272D" w:rsidRDefault="0006272D" w:rsidP="0006272D">
      <w:pPr>
        <w:pStyle w:val="Listenabsatz"/>
        <w:numPr>
          <w:ilvl w:val="0"/>
          <w:numId w:val="38"/>
        </w:numPr>
      </w:pPr>
      <w:r>
        <w:t>Terminverwaltung durch Rezeptionistin</w:t>
      </w:r>
    </w:p>
    <w:p w:rsidR="00C6365D" w:rsidRDefault="00C6365D" w:rsidP="0006272D">
      <w:pPr>
        <w:pStyle w:val="Listenabsatz"/>
        <w:numPr>
          <w:ilvl w:val="0"/>
          <w:numId w:val="38"/>
        </w:numPr>
      </w:pPr>
      <w:r>
        <w:t>Anwendung für Gesundheitsbeauftragten</w:t>
      </w:r>
    </w:p>
    <w:p w:rsidR="00C6365D" w:rsidRDefault="00C6365D" w:rsidP="0006272D">
      <w:pPr>
        <w:pStyle w:val="Listenabsatz"/>
        <w:numPr>
          <w:ilvl w:val="0"/>
          <w:numId w:val="38"/>
        </w:numPr>
      </w:pPr>
      <w:r>
        <w:t>Keine Krankheitsakte (Also kein einfügen von Röntgenbildern, Blutdruck usw.)</w:t>
      </w:r>
    </w:p>
    <w:p w:rsidR="0006272D" w:rsidRDefault="0006272D" w:rsidP="0006272D">
      <w:r>
        <w:t xml:space="preserve">Erfolgsmessung Design </w:t>
      </w:r>
      <w:proofErr w:type="spellStart"/>
      <w:r>
        <w:t>Thinking</w:t>
      </w:r>
      <w:proofErr w:type="spellEnd"/>
      <w:r>
        <w:t>:</w:t>
      </w:r>
    </w:p>
    <w:p w:rsidR="0006272D" w:rsidRDefault="0006272D" w:rsidP="0006272D">
      <w:pPr>
        <w:pStyle w:val="Listenabsatz"/>
        <w:numPr>
          <w:ilvl w:val="0"/>
          <w:numId w:val="38"/>
        </w:numPr>
      </w:pPr>
      <w:r>
        <w:t>Erfolgreiche Validation durch Test-User</w:t>
      </w:r>
    </w:p>
    <w:p w:rsidR="0006272D" w:rsidRDefault="0006272D" w:rsidP="0006272D">
      <w:pPr>
        <w:pStyle w:val="Listenabsatz"/>
        <w:numPr>
          <w:ilvl w:val="0"/>
          <w:numId w:val="38"/>
        </w:numPr>
      </w:pPr>
      <w:r>
        <w:t>Testen (User, Entwickler)</w:t>
      </w:r>
    </w:p>
    <w:p w:rsidR="00C6365D" w:rsidRDefault="00C6365D" w:rsidP="0006272D">
      <w:pPr>
        <w:pStyle w:val="Listenabsatz"/>
        <w:numPr>
          <w:ilvl w:val="0"/>
          <w:numId w:val="38"/>
        </w:numPr>
      </w:pPr>
      <w:r>
        <w:t>Applikation (Fortschritte) Herrn Lehman vorstellen -&gt; Feedback einholen</w:t>
      </w:r>
    </w:p>
    <w:p w:rsidR="0006272D" w:rsidRPr="0006272D" w:rsidRDefault="0006272D" w:rsidP="0006272D"/>
    <w:p w:rsidR="0007042A" w:rsidRDefault="0006272D" w:rsidP="007116DC">
      <w:pPr>
        <w:pStyle w:val="berschrift1"/>
      </w:pPr>
      <w:bookmarkStart w:id="1" w:name="_Toc432081653"/>
      <w:r>
        <w:t>Research</w:t>
      </w:r>
      <w:bookmarkEnd w:id="1"/>
    </w:p>
    <w:p w:rsidR="00C6365D" w:rsidRDefault="0006272D" w:rsidP="0006272D">
      <w:pPr>
        <w:rPr>
          <w:lang w:val="fr-CH"/>
        </w:rPr>
      </w:pPr>
      <w:r w:rsidRPr="00D2658D">
        <w:rPr>
          <w:lang w:val="fr-CH"/>
        </w:rPr>
        <w:t>Interview</w:t>
      </w:r>
      <w:r w:rsidR="00C6365D">
        <w:rPr>
          <w:lang w:val="fr-CH"/>
        </w:rPr>
        <w:t>s :</w:t>
      </w:r>
    </w:p>
    <w:p w:rsidR="00C6365D" w:rsidRPr="00C6365D" w:rsidRDefault="00C6365D" w:rsidP="00C6365D">
      <w:pPr>
        <w:autoSpaceDE w:val="0"/>
        <w:autoSpaceDN w:val="0"/>
        <w:adjustRightInd w:val="0"/>
        <w:spacing w:after="0" w:line="20" w:lineRule="atLeast"/>
        <w:rPr>
          <w:rFonts w:ascii="Consolas" w:hAnsi="Consolas" w:cs="Consolas"/>
          <w:sz w:val="20"/>
          <w:szCs w:val="20"/>
          <w:lang w:val="de-DE" w:eastAsia="de-DE"/>
        </w:rPr>
      </w:pPr>
      <w:r w:rsidRPr="00C6365D">
        <w:rPr>
          <w:b/>
          <w:lang w:val="de-DE"/>
        </w:rPr>
        <w:t>SILEA</w:t>
      </w:r>
      <w:r w:rsidRPr="00C6365D">
        <w:rPr>
          <w:lang w:val="de-DE"/>
        </w:rPr>
        <w:t> :</w:t>
      </w:r>
      <w:r w:rsidRPr="00C6365D">
        <w:rPr>
          <w:rFonts w:ascii="Consolas" w:hAnsi="Consolas" w:cs="Consolas"/>
          <w:sz w:val="20"/>
          <w:szCs w:val="20"/>
          <w:lang w:val="de-DE" w:eastAsia="de-DE"/>
        </w:rPr>
        <w:t xml:space="preserve"> Ein Interview</w:t>
      </w:r>
      <w:r>
        <w:rPr>
          <w:rFonts w:ascii="Consolas" w:hAnsi="Consolas" w:cs="Consolas"/>
          <w:sz w:val="20"/>
          <w:szCs w:val="20"/>
          <w:lang w:val="de-DE" w:eastAsia="de-DE"/>
        </w:rPr>
        <w:t xml:space="preserve"> (von </w:t>
      </w:r>
      <w:proofErr w:type="spellStart"/>
      <w:r>
        <w:rPr>
          <w:rFonts w:ascii="Consolas" w:hAnsi="Consolas" w:cs="Consolas"/>
          <w:sz w:val="20"/>
          <w:szCs w:val="20"/>
          <w:lang w:val="de-DE" w:eastAsia="de-DE"/>
        </w:rPr>
        <w:t>Shpend</w:t>
      </w:r>
      <w:proofErr w:type="spellEnd"/>
      <w:r>
        <w:rPr>
          <w:rFonts w:ascii="Consolas" w:hAnsi="Consolas" w:cs="Consolas"/>
          <w:sz w:val="20"/>
          <w:szCs w:val="20"/>
          <w:lang w:val="de-DE" w:eastAsia="de-DE"/>
        </w:rPr>
        <w:t xml:space="preserve"> </w:t>
      </w:r>
      <w:proofErr w:type="spellStart"/>
      <w:r>
        <w:rPr>
          <w:rFonts w:ascii="Consolas" w:hAnsi="Consolas" w:cs="Consolas"/>
          <w:sz w:val="20"/>
          <w:szCs w:val="20"/>
          <w:lang w:val="de-DE" w:eastAsia="de-DE"/>
        </w:rPr>
        <w:t>Vladi</w:t>
      </w:r>
      <w:proofErr w:type="spellEnd"/>
      <w:r>
        <w:rPr>
          <w:rFonts w:ascii="Consolas" w:hAnsi="Consolas" w:cs="Consolas"/>
          <w:sz w:val="20"/>
          <w:szCs w:val="20"/>
          <w:lang w:val="de-DE" w:eastAsia="de-DE"/>
        </w:rPr>
        <w:t>)</w:t>
      </w:r>
      <w:r w:rsidRPr="00C6365D">
        <w:rPr>
          <w:rFonts w:ascii="Consolas" w:hAnsi="Consolas" w:cs="Consolas"/>
          <w:sz w:val="20"/>
          <w:szCs w:val="20"/>
          <w:lang w:val="de-DE" w:eastAsia="de-DE"/>
        </w:rPr>
        <w:t xml:space="preserve"> wurde am 06.10.15 an der SILEA (Stiftung für Integriertes Leben und Arbeiten) in Thun durchgeführt. Die Stiftung betreut g</w:t>
      </w:r>
      <w:r>
        <w:rPr>
          <w:rFonts w:ascii="Consolas" w:hAnsi="Consolas" w:cs="Consolas"/>
          <w:sz w:val="20"/>
          <w:szCs w:val="20"/>
          <w:lang w:val="de-DE" w:eastAsia="de-DE"/>
        </w:rPr>
        <w:t xml:space="preserve">eistig, physisch und teilweise </w:t>
      </w:r>
      <w:r w:rsidRPr="00C6365D">
        <w:rPr>
          <w:rFonts w:ascii="Consolas" w:hAnsi="Consolas" w:cs="Consolas"/>
          <w:sz w:val="20"/>
          <w:szCs w:val="20"/>
          <w:lang w:val="de-DE" w:eastAsia="de-DE"/>
        </w:rPr>
        <w:t>psychisch beeinträchtigte Menschen. Das Intervie</w:t>
      </w:r>
      <w:r>
        <w:rPr>
          <w:rFonts w:ascii="Consolas" w:hAnsi="Consolas" w:cs="Consolas"/>
          <w:sz w:val="20"/>
          <w:szCs w:val="20"/>
          <w:lang w:val="de-DE" w:eastAsia="de-DE"/>
        </w:rPr>
        <w:t xml:space="preserve">w wurde mit einem Mitglied vom </w:t>
      </w:r>
      <w:r w:rsidRPr="00C6365D">
        <w:rPr>
          <w:rFonts w:ascii="Consolas" w:hAnsi="Consolas" w:cs="Consolas"/>
          <w:sz w:val="20"/>
          <w:szCs w:val="20"/>
          <w:lang w:val="de-DE" w:eastAsia="de-DE"/>
        </w:rPr>
        <w:t>Management</w:t>
      </w:r>
      <w:r w:rsidR="00BC15C3">
        <w:rPr>
          <w:rFonts w:ascii="Consolas" w:hAnsi="Consolas" w:cs="Consolas"/>
          <w:sz w:val="20"/>
          <w:szCs w:val="20"/>
          <w:lang w:val="de-DE" w:eastAsia="de-DE"/>
        </w:rPr>
        <w:t xml:space="preserve"> (Herr Hans Rudolf Zaugg)</w:t>
      </w:r>
      <w:r w:rsidRPr="00C6365D">
        <w:rPr>
          <w:rFonts w:ascii="Consolas" w:hAnsi="Consolas" w:cs="Consolas"/>
          <w:sz w:val="20"/>
          <w:szCs w:val="20"/>
          <w:lang w:val="de-DE" w:eastAsia="de-DE"/>
        </w:rPr>
        <w:t xml:space="preserve"> durchgeführt. Das Resultat des Interviews ist </w:t>
      </w:r>
      <w:r>
        <w:rPr>
          <w:rFonts w:ascii="Consolas" w:hAnsi="Consolas" w:cs="Consolas"/>
          <w:sz w:val="20"/>
          <w:szCs w:val="20"/>
          <w:lang w:val="de-DE" w:eastAsia="de-DE"/>
        </w:rPr>
        <w:t xml:space="preserve">leider nicht passend zu unserer </w:t>
      </w:r>
      <w:r w:rsidRPr="00C6365D">
        <w:rPr>
          <w:rFonts w:ascii="Consolas" w:hAnsi="Consolas" w:cs="Consolas"/>
          <w:sz w:val="20"/>
          <w:szCs w:val="20"/>
          <w:lang w:val="de-DE" w:eastAsia="de-DE"/>
        </w:rPr>
        <w:t>Aufgabenstellung. Ein Verwaltungssystem wird schon ang</w:t>
      </w:r>
      <w:r>
        <w:rPr>
          <w:rFonts w:ascii="Consolas" w:hAnsi="Consolas" w:cs="Consolas"/>
          <w:sz w:val="20"/>
          <w:szCs w:val="20"/>
          <w:lang w:val="de-DE" w:eastAsia="de-DE"/>
        </w:rPr>
        <w:t xml:space="preserve">ewendet welche keine speziellen </w:t>
      </w:r>
      <w:r w:rsidRPr="00C6365D">
        <w:rPr>
          <w:rFonts w:ascii="Consolas" w:hAnsi="Consolas" w:cs="Consolas"/>
          <w:sz w:val="20"/>
          <w:szCs w:val="20"/>
          <w:lang w:val="de-DE" w:eastAsia="de-DE"/>
        </w:rPr>
        <w:t>Features zu</w:t>
      </w:r>
      <w:r w:rsidR="00BC15C3">
        <w:rPr>
          <w:rFonts w:ascii="Consolas" w:hAnsi="Consolas" w:cs="Consolas"/>
          <w:sz w:val="20"/>
          <w:szCs w:val="20"/>
          <w:lang w:val="de-DE" w:eastAsia="de-DE"/>
        </w:rPr>
        <w:t>r</w:t>
      </w:r>
      <w:r w:rsidRPr="00C6365D">
        <w:rPr>
          <w:rFonts w:ascii="Consolas" w:hAnsi="Consolas" w:cs="Consolas"/>
          <w:sz w:val="20"/>
          <w:szCs w:val="20"/>
          <w:lang w:val="de-DE" w:eastAsia="de-DE"/>
        </w:rPr>
        <w:t xml:space="preserve"> Erleichterung der Behandlung beinha</w:t>
      </w:r>
      <w:r>
        <w:rPr>
          <w:rFonts w:ascii="Consolas" w:hAnsi="Consolas" w:cs="Consolas"/>
          <w:sz w:val="20"/>
          <w:szCs w:val="20"/>
          <w:lang w:val="de-DE" w:eastAsia="de-DE"/>
        </w:rPr>
        <w:t xml:space="preserve">ltet -&gt; Software </w:t>
      </w:r>
      <w:proofErr w:type="spellStart"/>
      <w:r>
        <w:rPr>
          <w:rFonts w:ascii="Consolas" w:hAnsi="Consolas" w:cs="Consolas"/>
          <w:sz w:val="20"/>
          <w:szCs w:val="20"/>
          <w:lang w:val="de-DE" w:eastAsia="de-DE"/>
        </w:rPr>
        <w:t>heisst</w:t>
      </w:r>
      <w:proofErr w:type="spellEnd"/>
      <w:r>
        <w:rPr>
          <w:rFonts w:ascii="Consolas" w:hAnsi="Consolas" w:cs="Consolas"/>
          <w:sz w:val="20"/>
          <w:szCs w:val="20"/>
          <w:lang w:val="de-DE" w:eastAsia="de-DE"/>
        </w:rPr>
        <w:t xml:space="preserve"> </w:t>
      </w:r>
      <w:proofErr w:type="spellStart"/>
      <w:r>
        <w:rPr>
          <w:rFonts w:ascii="Consolas" w:hAnsi="Consolas" w:cs="Consolas"/>
          <w:sz w:val="20"/>
          <w:szCs w:val="20"/>
          <w:lang w:val="de-DE" w:eastAsia="de-DE"/>
        </w:rPr>
        <w:t>Abacus</w:t>
      </w:r>
      <w:proofErr w:type="spellEnd"/>
      <w:r>
        <w:rPr>
          <w:rFonts w:ascii="Consolas" w:hAnsi="Consolas" w:cs="Consolas"/>
          <w:sz w:val="20"/>
          <w:szCs w:val="20"/>
          <w:lang w:val="de-DE" w:eastAsia="de-DE"/>
        </w:rPr>
        <w:t xml:space="preserve">. </w:t>
      </w:r>
      <w:r w:rsidRPr="00C6365D">
        <w:rPr>
          <w:rFonts w:ascii="Consolas" w:hAnsi="Consolas" w:cs="Consolas"/>
          <w:sz w:val="20"/>
          <w:szCs w:val="20"/>
          <w:lang w:val="de-DE" w:eastAsia="de-DE"/>
        </w:rPr>
        <w:t>Was in seinen Augen sehr wichtig wäre ist, dass die Leistungserfassung mit IT-</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sz w:val="20"/>
          <w:szCs w:val="20"/>
          <w:lang w:val="de-DE" w:eastAsia="de-DE"/>
        </w:rPr>
        <w:t>Hilfe erleichtert werden soll, da man für einen Pflegeaufwand die doppelte Ze</w:t>
      </w:r>
      <w:r>
        <w:rPr>
          <w:rFonts w:ascii="Consolas" w:hAnsi="Consolas" w:cs="Consolas"/>
          <w:sz w:val="20"/>
          <w:szCs w:val="20"/>
          <w:lang w:val="de-DE" w:eastAsia="de-DE"/>
        </w:rPr>
        <w:t xml:space="preserve">it braucht, </w:t>
      </w:r>
      <w:r w:rsidRPr="00C6365D">
        <w:rPr>
          <w:rFonts w:ascii="Consolas" w:hAnsi="Consolas" w:cs="Consolas"/>
          <w:sz w:val="20"/>
          <w:szCs w:val="20"/>
          <w:lang w:val="de-DE" w:eastAsia="de-DE"/>
        </w:rPr>
        <w:t xml:space="preserve">weil es eben auch </w:t>
      </w:r>
      <w:proofErr w:type="spellStart"/>
      <w:r w:rsidRPr="00C6365D">
        <w:rPr>
          <w:rFonts w:ascii="Consolas" w:hAnsi="Consolas" w:cs="Consolas"/>
          <w:sz w:val="20"/>
          <w:szCs w:val="20"/>
          <w:lang w:val="de-DE" w:eastAsia="de-DE"/>
        </w:rPr>
        <w:t>schriftrich</w:t>
      </w:r>
      <w:proofErr w:type="spellEnd"/>
      <w:r w:rsidRPr="00C6365D">
        <w:rPr>
          <w:rFonts w:ascii="Consolas" w:hAnsi="Consolas" w:cs="Consolas"/>
          <w:sz w:val="20"/>
          <w:szCs w:val="20"/>
          <w:lang w:val="de-DE" w:eastAsia="de-DE"/>
        </w:rPr>
        <w:t xml:space="preserve"> auf Papier dokumentiert werden muss. Auch die Unterstü</w:t>
      </w:r>
      <w:r>
        <w:rPr>
          <w:rFonts w:ascii="Consolas" w:hAnsi="Consolas" w:cs="Consolas"/>
          <w:sz w:val="20"/>
          <w:szCs w:val="20"/>
          <w:lang w:val="de-DE" w:eastAsia="de-DE"/>
        </w:rPr>
        <w:t>tz</w:t>
      </w:r>
      <w:r w:rsidRPr="00C6365D">
        <w:rPr>
          <w:rFonts w:ascii="Consolas" w:hAnsi="Consolas" w:cs="Consolas"/>
          <w:sz w:val="20"/>
          <w:szCs w:val="20"/>
          <w:lang w:val="de-DE" w:eastAsia="de-DE"/>
        </w:rPr>
        <w:t xml:space="preserve">ung zum </w:t>
      </w:r>
      <w:proofErr w:type="spellStart"/>
      <w:r w:rsidRPr="00C6365D">
        <w:rPr>
          <w:rFonts w:ascii="Consolas" w:hAnsi="Consolas" w:cs="Consolas"/>
          <w:sz w:val="20"/>
          <w:szCs w:val="20"/>
          <w:lang w:val="de-DE" w:eastAsia="de-DE"/>
        </w:rPr>
        <w:t>Piquettdienst</w:t>
      </w:r>
      <w:proofErr w:type="spellEnd"/>
      <w:r w:rsidRPr="00C6365D">
        <w:rPr>
          <w:rFonts w:ascii="Consolas" w:hAnsi="Consolas" w:cs="Consolas"/>
          <w:sz w:val="20"/>
          <w:szCs w:val="20"/>
          <w:lang w:val="de-DE" w:eastAsia="de-DE"/>
        </w:rPr>
        <w:t xml:space="preserve"> wäre </w:t>
      </w:r>
      <w:r w:rsidR="00BC15C3">
        <w:rPr>
          <w:rFonts w:ascii="Consolas" w:hAnsi="Consolas" w:cs="Consolas"/>
          <w:sz w:val="20"/>
          <w:szCs w:val="20"/>
          <w:lang w:val="de-DE" w:eastAsia="de-DE"/>
        </w:rPr>
        <w:t xml:space="preserve">interessant. Erkenntnis aus diesem Interview ist, </w:t>
      </w:r>
      <w:r>
        <w:rPr>
          <w:rFonts w:ascii="Consolas" w:hAnsi="Consolas" w:cs="Consolas"/>
          <w:sz w:val="20"/>
          <w:szCs w:val="20"/>
          <w:lang w:val="de-DE" w:eastAsia="de-DE"/>
        </w:rPr>
        <w:t xml:space="preserve">dass </w:t>
      </w:r>
      <w:r w:rsidRPr="00C6365D">
        <w:rPr>
          <w:rFonts w:ascii="Consolas" w:hAnsi="Consolas" w:cs="Consolas"/>
          <w:sz w:val="20"/>
          <w:szCs w:val="20"/>
          <w:lang w:val="de-DE" w:eastAsia="de-DE"/>
        </w:rPr>
        <w:t>wir bestehende Verwaltungsfeatures in unsere Applikation aufnehmen kö</w:t>
      </w:r>
      <w:r>
        <w:rPr>
          <w:rFonts w:ascii="Consolas" w:hAnsi="Consolas" w:cs="Consolas"/>
          <w:sz w:val="20"/>
          <w:szCs w:val="20"/>
          <w:lang w:val="de-DE" w:eastAsia="de-DE"/>
        </w:rPr>
        <w:t xml:space="preserve">nnen. Aber wir </w:t>
      </w:r>
      <w:r w:rsidRPr="00C6365D">
        <w:rPr>
          <w:rFonts w:ascii="Consolas" w:hAnsi="Consolas" w:cs="Consolas"/>
          <w:sz w:val="20"/>
          <w:szCs w:val="20"/>
          <w:lang w:val="de-DE" w:eastAsia="de-DE"/>
        </w:rPr>
        <w:t>brauchen weiterhin zusätzliche Features welche die Beh</w:t>
      </w:r>
      <w:r>
        <w:rPr>
          <w:rFonts w:ascii="Consolas" w:hAnsi="Consolas" w:cs="Consolas"/>
          <w:sz w:val="20"/>
          <w:szCs w:val="20"/>
          <w:lang w:val="de-DE" w:eastAsia="de-DE"/>
        </w:rPr>
        <w:t xml:space="preserve">andlung eines psychisch kranken </w:t>
      </w:r>
      <w:r w:rsidRPr="00C6365D">
        <w:rPr>
          <w:rFonts w:ascii="Consolas" w:hAnsi="Consolas" w:cs="Consolas"/>
          <w:sz w:val="20"/>
          <w:szCs w:val="20"/>
          <w:lang w:val="de-DE" w:eastAsia="de-DE"/>
        </w:rPr>
        <w:t>Patienten erleichtern.</w:t>
      </w:r>
      <w:r w:rsidR="00BC15C3">
        <w:rPr>
          <w:rFonts w:ascii="Consolas" w:hAnsi="Consolas" w:cs="Consolas"/>
          <w:sz w:val="20"/>
          <w:szCs w:val="20"/>
          <w:lang w:val="de-DE" w:eastAsia="de-DE"/>
        </w:rPr>
        <w:t xml:space="preserve"> Diese Features hoffen wir mit anderen Interviews und Field </w:t>
      </w:r>
      <w:proofErr w:type="spellStart"/>
      <w:r w:rsidR="00BC15C3">
        <w:rPr>
          <w:rFonts w:ascii="Consolas" w:hAnsi="Consolas" w:cs="Consolas"/>
          <w:sz w:val="20"/>
          <w:szCs w:val="20"/>
          <w:lang w:val="de-DE" w:eastAsia="de-DE"/>
        </w:rPr>
        <w:t>Studys</w:t>
      </w:r>
      <w:proofErr w:type="spellEnd"/>
      <w:r w:rsidR="00BC15C3">
        <w:rPr>
          <w:rFonts w:ascii="Consolas" w:hAnsi="Consolas" w:cs="Consolas"/>
          <w:sz w:val="20"/>
          <w:szCs w:val="20"/>
          <w:lang w:val="de-DE" w:eastAsia="de-DE"/>
        </w:rPr>
        <w:t xml:space="preserve"> herausfinden zu können.</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b/>
          <w:sz w:val="20"/>
          <w:szCs w:val="20"/>
          <w:lang w:val="de-DE" w:eastAsia="de-DE"/>
        </w:rPr>
        <w:t>Resultat</w:t>
      </w:r>
      <w:r>
        <w:rPr>
          <w:rFonts w:ascii="Consolas" w:hAnsi="Consolas" w:cs="Consolas"/>
          <w:sz w:val="20"/>
          <w:szCs w:val="20"/>
          <w:lang w:val="de-DE" w:eastAsia="de-DE"/>
        </w:rPr>
        <w:t xml:space="preserve">: </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bestehende Verwaltungsfeatures können in unsere Applikation aufgenommen werden</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Recherchieren nach ähnlichen Systemen-&gt; Field Study</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r w:rsidRPr="00C6365D">
        <w:rPr>
          <w:rFonts w:ascii="Consolas" w:hAnsi="Consolas" w:cs="Consolas"/>
          <w:b/>
          <w:sz w:val="20"/>
          <w:szCs w:val="20"/>
          <w:lang w:val="de-DE" w:eastAsia="de-DE"/>
        </w:rPr>
        <w:t>Mit Psychiater (Pfister):</w:t>
      </w: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r>
        <w:rPr>
          <w:rFonts w:ascii="Consolas" w:hAnsi="Consolas" w:cs="Consolas"/>
          <w:b/>
          <w:sz w:val="20"/>
          <w:szCs w:val="20"/>
          <w:lang w:val="de-DE" w:eastAsia="de-DE"/>
        </w:rPr>
        <w:t>Resultat:</w:t>
      </w: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p>
    <w:p w:rsidR="00BC15C3" w:rsidRDefault="00BC15C3">
      <w:pPr>
        <w:spacing w:after="0" w:line="240" w:lineRule="auto"/>
        <w:rPr>
          <w:rFonts w:ascii="Consolas" w:hAnsi="Consolas" w:cs="Consolas"/>
          <w:b/>
          <w:sz w:val="20"/>
          <w:szCs w:val="20"/>
          <w:lang w:val="de-DE" w:eastAsia="de-DE"/>
        </w:rPr>
      </w:pPr>
      <w:r>
        <w:rPr>
          <w:rFonts w:ascii="Consolas" w:hAnsi="Consolas" w:cs="Consolas"/>
          <w:b/>
          <w:sz w:val="20"/>
          <w:szCs w:val="20"/>
          <w:lang w:val="de-DE" w:eastAsia="de-DE"/>
        </w:rPr>
        <w:br w:type="page"/>
      </w: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r w:rsidRPr="00C6365D">
        <w:rPr>
          <w:rFonts w:ascii="Consolas" w:hAnsi="Consolas" w:cs="Consolas"/>
          <w:b/>
          <w:sz w:val="20"/>
          <w:szCs w:val="20"/>
          <w:lang w:val="de-DE" w:eastAsia="de-DE"/>
        </w:rPr>
        <w:lastRenderedPageBreak/>
        <w:t xml:space="preserve">Mit Dr. Prof. </w:t>
      </w:r>
      <w:r>
        <w:rPr>
          <w:rFonts w:ascii="Consolas" w:hAnsi="Consolas" w:cs="Consolas"/>
          <w:b/>
          <w:sz w:val="20"/>
          <w:szCs w:val="20"/>
          <w:lang w:val="de-DE" w:eastAsia="de-DE"/>
        </w:rPr>
        <w:t xml:space="preserve">Michael </w:t>
      </w:r>
      <w:r w:rsidRPr="00C6365D">
        <w:rPr>
          <w:rFonts w:ascii="Consolas" w:hAnsi="Consolas" w:cs="Consolas"/>
          <w:b/>
          <w:sz w:val="20"/>
          <w:szCs w:val="20"/>
          <w:lang w:val="de-DE" w:eastAsia="de-DE"/>
        </w:rPr>
        <w:t>Lehmann</w:t>
      </w:r>
      <w:r>
        <w:rPr>
          <w:rFonts w:ascii="Consolas" w:hAnsi="Consolas" w:cs="Consolas"/>
          <w:b/>
          <w:sz w:val="20"/>
          <w:szCs w:val="20"/>
          <w:lang w:val="de-DE" w:eastAsia="de-DE"/>
        </w:rPr>
        <w:t xml:space="preserve"> </w:t>
      </w:r>
      <w:r w:rsidRPr="00C6365D">
        <w:rPr>
          <w:rFonts w:ascii="Consolas" w:hAnsi="Consolas" w:cs="Consolas"/>
          <w:b/>
          <w:sz w:val="20"/>
          <w:szCs w:val="20"/>
          <w:lang w:val="de-DE" w:eastAsia="de-DE"/>
        </w:rPr>
        <w:t>(</w:t>
      </w:r>
      <w:proofErr w:type="spellStart"/>
      <w:r w:rsidRPr="00C6365D">
        <w:rPr>
          <w:rFonts w:ascii="Consolas" w:hAnsi="Consolas" w:cs="Consolas"/>
          <w:b/>
          <w:sz w:val="20"/>
          <w:szCs w:val="20"/>
          <w:lang w:val="de-DE" w:eastAsia="de-DE"/>
        </w:rPr>
        <w:t>Bfh</w:t>
      </w:r>
      <w:proofErr w:type="spellEnd"/>
      <w:r w:rsidRPr="00C6365D">
        <w:rPr>
          <w:rFonts w:ascii="Consolas" w:hAnsi="Consolas" w:cs="Consolas"/>
          <w:b/>
          <w:sz w:val="20"/>
          <w:szCs w:val="20"/>
          <w:lang w:val="de-DE" w:eastAsia="de-DE"/>
        </w:rPr>
        <w:t>)</w:t>
      </w:r>
      <w:r>
        <w:rPr>
          <w:rFonts w:ascii="Consolas" w:hAnsi="Consolas" w:cs="Consolas"/>
          <w:b/>
          <w:sz w:val="20"/>
          <w:szCs w:val="20"/>
          <w:lang w:val="de-DE" w:eastAsia="de-DE"/>
        </w:rPr>
        <w:t>:</w:t>
      </w:r>
    </w:p>
    <w:p w:rsidR="00C6365D" w:rsidRPr="00C6365D" w:rsidRDefault="00C6365D" w:rsidP="00C6365D">
      <w:p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xml:space="preserve">Zwei Teammitglieder (Sarah </w:t>
      </w:r>
      <w:proofErr w:type="spellStart"/>
      <w:r>
        <w:rPr>
          <w:rFonts w:ascii="Consolas" w:hAnsi="Consolas" w:cs="Consolas"/>
          <w:sz w:val="20"/>
          <w:szCs w:val="20"/>
          <w:lang w:val="de-DE" w:eastAsia="de-DE"/>
        </w:rPr>
        <w:t>Mele</w:t>
      </w:r>
      <w:proofErr w:type="spellEnd"/>
      <w:r>
        <w:rPr>
          <w:rFonts w:ascii="Consolas" w:hAnsi="Consolas" w:cs="Consolas"/>
          <w:sz w:val="20"/>
          <w:szCs w:val="20"/>
          <w:lang w:val="de-DE" w:eastAsia="de-DE"/>
        </w:rPr>
        <w:t xml:space="preserve"> und Luca Ramos) haben am 12.10.2015 ein 45-minütiges Interview mit Herrn Lehmann durchgeführt. Das Interview war sehr hilfreich da Herr Lehmann schon in einer solchen Klinik gearbeitet hat (Psychiatrie Zentrum Münsingen) und uns somit Insiderwissen übermitteln konnte. Mit diesen Informationen konnten wir uns die Anforderungen für unsere Applikation besser wahrnehmen und dann in unsere Mainfeatures einbauen. Zudem konnten wir mit Hilfe von Herr Lehman weitere Features zur Erleichterung durch unsere Applikation hinzufügen, welche wir dann im Abschnitt 3 </w:t>
      </w:r>
      <w:proofErr w:type="spellStart"/>
      <w:r>
        <w:rPr>
          <w:rFonts w:ascii="Consolas" w:hAnsi="Consolas" w:cs="Consolas"/>
          <w:sz w:val="20"/>
          <w:szCs w:val="20"/>
          <w:lang w:val="de-DE" w:eastAsia="de-DE"/>
        </w:rPr>
        <w:t>Synthesize</w:t>
      </w:r>
      <w:proofErr w:type="spellEnd"/>
      <w:r>
        <w:rPr>
          <w:rFonts w:ascii="Consolas" w:hAnsi="Consolas" w:cs="Consolas"/>
          <w:sz w:val="20"/>
          <w:szCs w:val="20"/>
          <w:lang w:val="de-DE" w:eastAsia="de-DE"/>
        </w:rPr>
        <w:t xml:space="preserve"> unter Mainfeatures aufgeführt haben.</w:t>
      </w: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r>
        <w:rPr>
          <w:rFonts w:ascii="Consolas" w:hAnsi="Consolas" w:cs="Consolas"/>
          <w:b/>
          <w:sz w:val="20"/>
          <w:szCs w:val="20"/>
          <w:lang w:val="de-DE" w:eastAsia="de-DE"/>
        </w:rPr>
        <w:t>Resultate</w:t>
      </w:r>
    </w:p>
    <w:p w:rsidR="00C6365D" w:rsidRPr="00C6365D" w:rsidRDefault="00C6365D" w:rsidP="00C6365D">
      <w:pPr>
        <w:pStyle w:val="Listenabsatz"/>
        <w:numPr>
          <w:ilvl w:val="0"/>
          <w:numId w:val="38"/>
        </w:num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sz w:val="20"/>
          <w:szCs w:val="20"/>
          <w:lang w:val="de-DE" w:eastAsia="de-DE"/>
        </w:rPr>
        <w:t>Bessere Wahrnehmung der Anforderungen für unsere Applikation</w:t>
      </w:r>
    </w:p>
    <w:p w:rsidR="00BC15C3" w:rsidRDefault="00C6365D" w:rsidP="00BC15C3">
      <w:pPr>
        <w:pStyle w:val="Listenabsatz"/>
        <w:numPr>
          <w:ilvl w:val="0"/>
          <w:numId w:val="38"/>
        </w:num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sz w:val="20"/>
          <w:szCs w:val="20"/>
          <w:lang w:val="de-DE" w:eastAsia="de-DE"/>
        </w:rPr>
        <w:t>Ideen zu weiteren Features welche die Behandlung Erleichtern könnten</w:t>
      </w:r>
    </w:p>
    <w:p w:rsidR="00BC15C3" w:rsidRPr="00BC15C3" w:rsidRDefault="00BC15C3" w:rsidP="00BC15C3">
      <w:pPr>
        <w:pStyle w:val="Listenabsatz"/>
        <w:numPr>
          <w:ilvl w:val="0"/>
          <w:numId w:val="38"/>
        </w:num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Aufführung dieser Erkenntnisse in unsere Mainfeatures</w:t>
      </w:r>
    </w:p>
    <w:p w:rsidR="00C6365D" w:rsidRPr="00C6365D" w:rsidRDefault="00C6365D" w:rsidP="0006272D">
      <w:pPr>
        <w:rPr>
          <w:lang w:val="de-DE"/>
        </w:rPr>
      </w:pPr>
    </w:p>
    <w:p w:rsidR="0006272D" w:rsidRPr="00C6365D" w:rsidRDefault="0006272D" w:rsidP="0006272D">
      <w:pPr>
        <w:rPr>
          <w:lang w:val="de-DE"/>
        </w:rPr>
      </w:pPr>
    </w:p>
    <w:p w:rsidR="0006272D" w:rsidRDefault="0006272D" w:rsidP="0006272D">
      <w:pPr>
        <w:rPr>
          <w:b/>
          <w:lang w:val="en-GB"/>
        </w:rPr>
      </w:pPr>
      <w:r w:rsidRPr="00BC15C3">
        <w:rPr>
          <w:b/>
          <w:lang w:val="en-GB"/>
        </w:rPr>
        <w:t>Field Study</w:t>
      </w:r>
    </w:p>
    <w:p w:rsidR="00BC15C3" w:rsidRDefault="00BC15C3" w:rsidP="0006272D">
      <w:pPr>
        <w:rPr>
          <w:lang w:val="de-DE"/>
        </w:rPr>
      </w:pPr>
      <w:r w:rsidRPr="00BC15C3">
        <w:rPr>
          <w:lang w:val="de-DE"/>
        </w:rPr>
        <w:t xml:space="preserve">Um unsere Anforderungen noch besser definieren zu können haben wir nach ähnlichen Systemen recherchiert und sind auf diese Applikationen </w:t>
      </w:r>
      <w:proofErr w:type="spellStart"/>
      <w:r w:rsidRPr="00BC15C3">
        <w:rPr>
          <w:lang w:val="de-DE"/>
        </w:rPr>
        <w:t>gestossen</w:t>
      </w:r>
      <w:proofErr w:type="spellEnd"/>
      <w:r w:rsidRPr="00BC15C3">
        <w:rPr>
          <w:lang w:val="de-DE"/>
        </w:rPr>
        <w:t>:</w:t>
      </w:r>
    </w:p>
    <w:p w:rsidR="00BC15C3" w:rsidRDefault="00BC15C3" w:rsidP="00BC15C3">
      <w:pPr>
        <w:pStyle w:val="Listenabsatz"/>
        <w:numPr>
          <w:ilvl w:val="0"/>
          <w:numId w:val="38"/>
        </w:numPr>
        <w:rPr>
          <w:lang w:val="de-DE"/>
        </w:rPr>
      </w:pPr>
      <w:proofErr w:type="spellStart"/>
      <w:r>
        <w:rPr>
          <w:lang w:val="de-DE"/>
        </w:rPr>
        <w:t>Curaprax</w:t>
      </w:r>
      <w:proofErr w:type="spellEnd"/>
      <w:r>
        <w:rPr>
          <w:lang w:val="de-DE"/>
        </w:rPr>
        <w:t xml:space="preserve"> von Swisscom -&gt; webbasierte Applikation für die Praxisorganisation (nach SaaS)</w:t>
      </w:r>
    </w:p>
    <w:p w:rsidR="00BC15C3" w:rsidRDefault="00BC15C3" w:rsidP="00BC15C3">
      <w:pPr>
        <w:pStyle w:val="Listenabsatz"/>
        <w:rPr>
          <w:lang w:val="de-DE"/>
        </w:rPr>
      </w:pPr>
      <w:r>
        <w:rPr>
          <w:noProof/>
          <w:lang w:val="en-GB" w:eastAsia="en-GB"/>
        </w:rPr>
        <w:drawing>
          <wp:inline distT="0" distB="0" distL="0" distR="0">
            <wp:extent cx="3212463" cy="2621280"/>
            <wp:effectExtent l="0" t="0" r="7620" b="7620"/>
            <wp:docPr id="16" name="Grafik 16" descr="http://www.curabill.ch/de/curaprax/mainColumnParagraphs/01/image/vernetzung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urabill.ch/de/curaprax/mainColumnParagraphs/01/image/vernetzung_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12463" cy="2621280"/>
                    </a:xfrm>
                    <a:prstGeom prst="rect">
                      <a:avLst/>
                    </a:prstGeom>
                    <a:noFill/>
                    <a:ln>
                      <a:noFill/>
                    </a:ln>
                  </pic:spPr>
                </pic:pic>
              </a:graphicData>
            </a:graphic>
          </wp:inline>
        </w:drawing>
      </w:r>
    </w:p>
    <w:p w:rsidR="00BC15C3" w:rsidRPr="00BC15C3" w:rsidRDefault="00BC15C3" w:rsidP="00BC15C3">
      <w:pPr>
        <w:pStyle w:val="Listenabsatz"/>
        <w:numPr>
          <w:ilvl w:val="0"/>
          <w:numId w:val="38"/>
        </w:numPr>
        <w:rPr>
          <w:lang w:val="de-DE"/>
        </w:rPr>
      </w:pPr>
      <w:proofErr w:type="spellStart"/>
      <w:r>
        <w:rPr>
          <w:lang w:val="de-DE"/>
        </w:rPr>
        <w:t>Abacus</w:t>
      </w:r>
      <w:proofErr w:type="spellEnd"/>
      <w:r>
        <w:rPr>
          <w:lang w:val="de-DE"/>
        </w:rPr>
        <w:t xml:space="preserve"> -&gt; Verwaltungssoftware für KMUs</w:t>
      </w:r>
    </w:p>
    <w:p w:rsidR="00BC15C3" w:rsidRPr="00BC15C3" w:rsidRDefault="00BC15C3" w:rsidP="0006272D">
      <w:pPr>
        <w:rPr>
          <w:lang w:val="de-DE"/>
        </w:rPr>
      </w:pPr>
    </w:p>
    <w:p w:rsidR="0006272D" w:rsidRPr="00BC15C3" w:rsidRDefault="0006272D" w:rsidP="0006272D">
      <w:pPr>
        <w:rPr>
          <w:lang w:val="de-DE"/>
        </w:rPr>
      </w:pPr>
    </w:p>
    <w:p w:rsidR="001C4B4E" w:rsidRPr="00C6365D" w:rsidRDefault="0006272D" w:rsidP="007116DC">
      <w:pPr>
        <w:pStyle w:val="berschrift1"/>
        <w:rPr>
          <w:lang w:val="en-GB"/>
        </w:rPr>
      </w:pPr>
      <w:bookmarkStart w:id="2" w:name="_Toc432081654"/>
      <w:r w:rsidRPr="00C6365D">
        <w:rPr>
          <w:lang w:val="en-GB"/>
        </w:rPr>
        <w:t>Synthesize</w:t>
      </w:r>
      <w:bookmarkEnd w:id="2"/>
    </w:p>
    <w:p w:rsidR="0006272D" w:rsidRPr="00C6365D" w:rsidRDefault="0006272D" w:rsidP="0006272D">
      <w:pPr>
        <w:rPr>
          <w:lang w:val="en-GB"/>
        </w:rPr>
      </w:pPr>
      <w:r w:rsidRPr="00C6365D">
        <w:rPr>
          <w:lang w:val="en-GB"/>
        </w:rPr>
        <w:t>Collect / order</w:t>
      </w:r>
    </w:p>
    <w:p w:rsidR="0006272D" w:rsidRPr="00C6365D" w:rsidRDefault="0006272D" w:rsidP="0006272D">
      <w:pPr>
        <w:rPr>
          <w:lang w:val="en-GB"/>
        </w:rPr>
      </w:pPr>
    </w:p>
    <w:p w:rsidR="0006272D" w:rsidRPr="00C6365D" w:rsidRDefault="0006272D" w:rsidP="0006272D">
      <w:pPr>
        <w:rPr>
          <w:lang w:val="en-GB"/>
        </w:rPr>
      </w:pPr>
      <w:r w:rsidRPr="00C6365D">
        <w:rPr>
          <w:lang w:val="en-GB"/>
        </w:rPr>
        <w:t>Target Users</w:t>
      </w:r>
    </w:p>
    <w:p w:rsidR="0006272D" w:rsidRPr="00C6365D" w:rsidRDefault="00BC15C3" w:rsidP="00BC15C3">
      <w:pPr>
        <w:spacing w:after="0" w:line="240" w:lineRule="auto"/>
        <w:rPr>
          <w:lang w:val="en-GB"/>
        </w:rPr>
      </w:pPr>
      <w:r>
        <w:rPr>
          <w:lang w:val="en-GB"/>
        </w:rPr>
        <w:br w:type="page"/>
      </w:r>
    </w:p>
    <w:p w:rsidR="0006272D" w:rsidRPr="00BC15C3" w:rsidRDefault="0006272D" w:rsidP="0006272D">
      <w:pPr>
        <w:rPr>
          <w:lang w:val="de-DE"/>
        </w:rPr>
      </w:pPr>
      <w:proofErr w:type="spellStart"/>
      <w:r w:rsidRPr="00BC15C3">
        <w:rPr>
          <w:b/>
          <w:lang w:val="de-DE"/>
        </w:rPr>
        <w:lastRenderedPageBreak/>
        <w:t>Main</w:t>
      </w:r>
      <w:proofErr w:type="spellEnd"/>
      <w:r w:rsidRPr="00BC15C3">
        <w:rPr>
          <w:b/>
          <w:lang w:val="de-DE"/>
        </w:rPr>
        <w:t xml:space="preserve"> </w:t>
      </w:r>
      <w:proofErr w:type="spellStart"/>
      <w:r w:rsidRPr="00BC15C3">
        <w:rPr>
          <w:b/>
          <w:lang w:val="de-DE"/>
        </w:rPr>
        <w:t>features</w:t>
      </w:r>
      <w:proofErr w:type="spellEnd"/>
      <w:r w:rsidR="00BC15C3" w:rsidRPr="00BC15C3">
        <w:rPr>
          <w:b/>
          <w:lang w:val="de-DE"/>
        </w:rPr>
        <w:t xml:space="preserve">: </w:t>
      </w:r>
      <w:r w:rsidR="00BC15C3" w:rsidRPr="00BC15C3">
        <w:rPr>
          <w:lang w:val="de-DE"/>
        </w:rPr>
        <w:t xml:space="preserve">Aus unseren </w:t>
      </w:r>
      <w:proofErr w:type="spellStart"/>
      <w:r w:rsidR="00BC15C3" w:rsidRPr="00BC15C3">
        <w:rPr>
          <w:lang w:val="de-DE"/>
        </w:rPr>
        <w:t>Inteviews</w:t>
      </w:r>
      <w:proofErr w:type="spellEnd"/>
      <w:r w:rsidR="00BC15C3" w:rsidRPr="00BC15C3">
        <w:rPr>
          <w:lang w:val="de-DE"/>
        </w:rPr>
        <w:t xml:space="preserve"> und </w:t>
      </w:r>
      <w:proofErr w:type="spellStart"/>
      <w:r w:rsidR="00BC15C3" w:rsidRPr="00BC15C3">
        <w:rPr>
          <w:lang w:val="de-DE"/>
        </w:rPr>
        <w:t>field</w:t>
      </w:r>
      <w:proofErr w:type="spellEnd"/>
      <w:r w:rsidR="00BC15C3" w:rsidRPr="00BC15C3">
        <w:rPr>
          <w:lang w:val="de-DE"/>
        </w:rPr>
        <w:t xml:space="preserve"> </w:t>
      </w:r>
      <w:proofErr w:type="spellStart"/>
      <w:r w:rsidR="00BC15C3" w:rsidRPr="00BC15C3">
        <w:rPr>
          <w:lang w:val="de-DE"/>
        </w:rPr>
        <w:t>studys</w:t>
      </w:r>
      <w:proofErr w:type="spellEnd"/>
      <w:r w:rsidR="00BC15C3" w:rsidRPr="00BC15C3">
        <w:rPr>
          <w:lang w:val="de-DE"/>
        </w:rPr>
        <w:t xml:space="preserve"> konnten wir unsere Anforderungen definieren und haben folgende </w:t>
      </w:r>
      <w:proofErr w:type="spellStart"/>
      <w:r w:rsidR="00BC15C3" w:rsidRPr="00BC15C3">
        <w:rPr>
          <w:lang w:val="de-DE"/>
        </w:rPr>
        <w:t>Mainfreatures</w:t>
      </w:r>
      <w:proofErr w:type="spellEnd"/>
      <w:r w:rsidR="00BC15C3" w:rsidRPr="00BC15C3">
        <w:rPr>
          <w:lang w:val="de-DE"/>
        </w:rPr>
        <w:t xml:space="preserve"> welche in unsere Applikation integriert </w:t>
      </w:r>
      <w:proofErr w:type="spellStart"/>
      <w:r w:rsidR="00BC15C3" w:rsidRPr="00BC15C3">
        <w:rPr>
          <w:lang w:val="de-DE"/>
        </w:rPr>
        <w:t>warden</w:t>
      </w:r>
      <w:proofErr w:type="spellEnd"/>
      <w:r w:rsidR="00BC15C3" w:rsidRPr="00BC15C3">
        <w:rPr>
          <w:lang w:val="de-DE"/>
        </w:rPr>
        <w:t xml:space="preserve"> könnten herausgefunden:</w:t>
      </w:r>
    </w:p>
    <w:p w:rsidR="006070B5" w:rsidRPr="00C6365D" w:rsidRDefault="006070B5" w:rsidP="0006272D">
      <w:pPr>
        <w:rPr>
          <w:lang w:val="en-GB"/>
        </w:rPr>
      </w:pPr>
      <w:r>
        <w:rPr>
          <w:noProof/>
          <w:lang w:val="en-GB" w:eastAsia="en-GB"/>
        </w:rPr>
        <w:drawing>
          <wp:inline distT="0" distB="0" distL="0" distR="0">
            <wp:extent cx="6011545" cy="2638484"/>
            <wp:effectExtent l="0" t="0" r="8255" b="9525"/>
            <wp:docPr id="9" name="Grafik 9" descr="C:\Users\Shpend Vladi\Desktop\JavaProgrammieren\JavaUebungen\ch.bfh.btx8081.w2015.green\doc\task03\team_green_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pend Vladi\Desktop\JavaProgrammieren\JavaUebungen\ch.bfh.btx8081.w2015.green\doc\task03\team_green_feature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1545" cy="2638484"/>
                    </a:xfrm>
                    <a:prstGeom prst="rect">
                      <a:avLst/>
                    </a:prstGeom>
                    <a:noFill/>
                    <a:ln>
                      <a:noFill/>
                    </a:ln>
                  </pic:spPr>
                </pic:pic>
              </a:graphicData>
            </a:graphic>
          </wp:inline>
        </w:drawing>
      </w:r>
    </w:p>
    <w:p w:rsidR="0006272D" w:rsidRPr="00C6365D" w:rsidRDefault="0006272D" w:rsidP="0006272D">
      <w:pPr>
        <w:rPr>
          <w:lang w:val="en-GB"/>
        </w:rPr>
      </w:pPr>
    </w:p>
    <w:p w:rsidR="00E43329" w:rsidRPr="00C6365D" w:rsidRDefault="0006272D" w:rsidP="00E43329">
      <w:pPr>
        <w:pStyle w:val="berschrift1"/>
        <w:rPr>
          <w:lang w:val="en-GB"/>
        </w:rPr>
      </w:pPr>
      <w:bookmarkStart w:id="3" w:name="_Toc432081655"/>
      <w:r w:rsidRPr="00C6365D">
        <w:rPr>
          <w:lang w:val="en-GB"/>
        </w:rPr>
        <w:t>Design</w:t>
      </w:r>
      <w:bookmarkEnd w:id="3"/>
    </w:p>
    <w:p w:rsidR="0006272D" w:rsidRDefault="0006272D" w:rsidP="0006272D">
      <w:pPr>
        <w:pStyle w:val="berschrift2"/>
        <w:rPr>
          <w:lang w:val="en-GB"/>
        </w:rPr>
      </w:pPr>
      <w:r w:rsidRPr="00C6365D">
        <w:rPr>
          <w:lang w:val="en-GB"/>
        </w:rPr>
        <w:t>Storyboar</w:t>
      </w:r>
      <w:r w:rsidR="00F9460B" w:rsidRPr="00C6365D">
        <w:rPr>
          <w:lang w:val="en-GB"/>
        </w:rPr>
        <w:t>d</w:t>
      </w:r>
      <w:r w:rsidR="00BC15C3">
        <w:rPr>
          <w:lang w:val="en-GB"/>
        </w:rPr>
        <w:t xml:space="preserve"> </w:t>
      </w:r>
    </w:p>
    <w:p w:rsidR="00BC15C3" w:rsidRPr="00BC15C3" w:rsidRDefault="00BC15C3" w:rsidP="00BC15C3">
      <w:pPr>
        <w:rPr>
          <w:lang w:val="de-DE"/>
        </w:rPr>
      </w:pPr>
      <w:r w:rsidRPr="00BC15C3">
        <w:rPr>
          <w:lang w:val="de-DE"/>
        </w:rPr>
        <w:t xml:space="preserve">Nachdem wir unsere Anforderungen beisammen hatten, haben wir mehrere Storyboards im Team gezeichnet und drei davon </w:t>
      </w:r>
      <w:proofErr w:type="spellStart"/>
      <w:r w:rsidRPr="00BC15C3">
        <w:rPr>
          <w:lang w:val="de-DE"/>
        </w:rPr>
        <w:t>asugewählt</w:t>
      </w:r>
      <w:proofErr w:type="spellEnd"/>
      <w:r w:rsidRPr="00BC15C3">
        <w:rPr>
          <w:lang w:val="de-DE"/>
        </w:rPr>
        <w:t xml:space="preserve"> welche folgend aufgelistet sind.</w:t>
      </w:r>
    </w:p>
    <w:p w:rsidR="00BC15C3" w:rsidRPr="00BC15C3" w:rsidRDefault="00BC15C3" w:rsidP="00BC15C3">
      <w:pPr>
        <w:rPr>
          <w:lang w:val="de-DE"/>
        </w:rPr>
      </w:pPr>
      <w:r>
        <w:rPr>
          <w:lang w:val="de-DE"/>
        </w:rPr>
        <w:t>Ein Tablet als Unterstützung zur Therapieplanung und Berichterstattung:</w:t>
      </w:r>
    </w:p>
    <w:p w:rsidR="0006272D" w:rsidRDefault="006070B5" w:rsidP="0006272D">
      <w:pPr>
        <w:rPr>
          <w:lang w:val="en-GB"/>
        </w:rPr>
      </w:pPr>
      <w:r>
        <w:rPr>
          <w:noProof/>
          <w:lang w:val="en-GB" w:eastAsia="en-GB"/>
        </w:rPr>
        <w:drawing>
          <wp:inline distT="0" distB="0" distL="0" distR="0">
            <wp:extent cx="6011545" cy="3887313"/>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11545" cy="3887313"/>
                    </a:xfrm>
                    <a:prstGeom prst="rect">
                      <a:avLst/>
                    </a:prstGeom>
                    <a:noFill/>
                    <a:ln>
                      <a:noFill/>
                    </a:ln>
                  </pic:spPr>
                </pic:pic>
              </a:graphicData>
            </a:graphic>
          </wp:inline>
        </w:drawing>
      </w:r>
    </w:p>
    <w:p w:rsidR="00BC15C3" w:rsidRDefault="00BC15C3" w:rsidP="0006272D">
      <w:pPr>
        <w:rPr>
          <w:lang w:val="en-GB"/>
        </w:rPr>
      </w:pPr>
      <w:proofErr w:type="spellStart"/>
      <w:r>
        <w:rPr>
          <w:lang w:val="en-GB"/>
        </w:rPr>
        <w:lastRenderedPageBreak/>
        <w:t>Unterstützung</w:t>
      </w:r>
      <w:proofErr w:type="spellEnd"/>
      <w:r>
        <w:rPr>
          <w:lang w:val="en-GB"/>
        </w:rPr>
        <w:t xml:space="preserve"> </w:t>
      </w:r>
      <w:proofErr w:type="spellStart"/>
      <w:r>
        <w:rPr>
          <w:lang w:val="en-GB"/>
        </w:rPr>
        <w:t>im</w:t>
      </w:r>
      <w:proofErr w:type="spellEnd"/>
      <w:r>
        <w:rPr>
          <w:lang w:val="en-GB"/>
        </w:rPr>
        <w:t xml:space="preserve"> </w:t>
      </w:r>
      <w:proofErr w:type="spellStart"/>
      <w:r>
        <w:rPr>
          <w:lang w:val="en-GB"/>
        </w:rPr>
        <w:t>ambulanten</w:t>
      </w:r>
      <w:proofErr w:type="spellEnd"/>
      <w:r>
        <w:rPr>
          <w:lang w:val="en-GB"/>
        </w:rPr>
        <w:t xml:space="preserve"> </w:t>
      </w:r>
      <w:proofErr w:type="spellStart"/>
      <w:r>
        <w:rPr>
          <w:lang w:val="en-GB"/>
        </w:rPr>
        <w:t>Bereich</w:t>
      </w:r>
      <w:proofErr w:type="spellEnd"/>
      <w:r>
        <w:rPr>
          <w:lang w:val="en-GB"/>
        </w:rPr>
        <w:t>:</w:t>
      </w:r>
    </w:p>
    <w:p w:rsidR="006070B5" w:rsidRDefault="006070B5" w:rsidP="0006272D">
      <w:pPr>
        <w:rPr>
          <w:lang w:val="en-GB"/>
        </w:rPr>
      </w:pPr>
      <w:r>
        <w:rPr>
          <w:noProof/>
          <w:lang w:val="en-GB" w:eastAsia="en-GB"/>
        </w:rPr>
        <w:drawing>
          <wp:inline distT="0" distB="0" distL="0" distR="0">
            <wp:extent cx="5360704" cy="3762375"/>
            <wp:effectExtent l="0" t="0" r="0" b="0"/>
            <wp:docPr id="3" name="Grafik 3" descr="C:\Users\Shpend Vladi\Desktop\JavaProgrammieren\JavaUebungen\ch.bfh.btx8081.w2015.green\doc\task03\storyboard1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pend Vladi\Desktop\JavaProgrammieren\JavaUebungen\ch.bfh.btx8081.w2015.green\doc\task03\storyboard1_sarah.BMP"/>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 uri="{28A0092B-C50C-407E-A947-70E740481C1C}">
                          <a14:useLocalDpi xmlns:a14="http://schemas.microsoft.com/office/drawing/2010/main" val="0"/>
                        </a:ext>
                      </a:extLst>
                    </a:blip>
                    <a:srcRect l="10780" b="11435"/>
                    <a:stretch/>
                  </pic:blipFill>
                  <pic:spPr bwMode="auto">
                    <a:xfrm>
                      <a:off x="0" y="0"/>
                      <a:ext cx="5360704" cy="3762375"/>
                    </a:xfrm>
                    <a:prstGeom prst="rect">
                      <a:avLst/>
                    </a:prstGeom>
                    <a:noFill/>
                    <a:ln>
                      <a:noFill/>
                    </a:ln>
                    <a:extLst>
                      <a:ext uri="{53640926-AAD7-44D8-BBD7-CCE9431645EC}">
                        <a14:shadowObscured xmlns:a14="http://schemas.microsoft.com/office/drawing/2010/main"/>
                      </a:ext>
                    </a:extLst>
                  </pic:spPr>
                </pic:pic>
              </a:graphicData>
            </a:graphic>
          </wp:inline>
        </w:drawing>
      </w:r>
    </w:p>
    <w:p w:rsidR="00BC15C3" w:rsidRPr="00C6365D" w:rsidRDefault="00BC15C3" w:rsidP="0006272D">
      <w:pPr>
        <w:rPr>
          <w:lang w:val="en-GB"/>
        </w:rPr>
      </w:pPr>
    </w:p>
    <w:p w:rsidR="006D6738" w:rsidRDefault="006070B5" w:rsidP="006254BF">
      <w:pPr>
        <w:rPr>
          <w:lang w:val="en-GB"/>
        </w:rPr>
      </w:pPr>
      <w:r>
        <w:rPr>
          <w:noProof/>
          <w:lang w:val="en-GB" w:eastAsia="en-GB"/>
        </w:rPr>
        <w:drawing>
          <wp:inline distT="0" distB="0" distL="0" distR="0">
            <wp:extent cx="5455920" cy="3871656"/>
            <wp:effectExtent l="0" t="0" r="0" b="0"/>
            <wp:docPr id="4" name="Grafik 4" descr="C:\Users\Shpend Vladi\Desktop\JavaProgrammieren\JavaUebungen\ch.bfh.btx8081.w2015.green\doc\task03\storyboard2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pend Vladi\Desktop\JavaProgrammieren\JavaUebungen\ch.bfh.btx8081.w2015.green\doc\task03\storyboard2_sarah.BMP"/>
                    <pic:cNvPicPr>
                      <a:picLocks noChangeAspect="1" noChangeArrowheads="1"/>
                    </pic:cNvPicPr>
                  </pic:nvPicPr>
                  <pic:blipFill rotWithShape="1">
                    <a:blip r:embed="rId19">
                      <a:extLst>
                        <a:ext uri="{28A0092B-C50C-407E-A947-70E740481C1C}">
                          <a14:useLocalDpi xmlns:a14="http://schemas.microsoft.com/office/drawing/2010/main" val="0"/>
                        </a:ext>
                      </a:extLst>
                    </a:blip>
                    <a:srcRect l="7478" t="1076" r="14829" b="20949"/>
                    <a:stretch/>
                  </pic:blipFill>
                  <pic:spPr bwMode="auto">
                    <a:xfrm>
                      <a:off x="0" y="0"/>
                      <a:ext cx="5455920" cy="3871656"/>
                    </a:xfrm>
                    <a:prstGeom prst="rect">
                      <a:avLst/>
                    </a:prstGeom>
                    <a:noFill/>
                    <a:ln>
                      <a:noFill/>
                    </a:ln>
                    <a:extLst>
                      <a:ext uri="{53640926-AAD7-44D8-BBD7-CCE9431645EC}">
                        <a14:shadowObscured xmlns:a14="http://schemas.microsoft.com/office/drawing/2010/main"/>
                      </a:ext>
                    </a:extLst>
                  </pic:spPr>
                </pic:pic>
              </a:graphicData>
            </a:graphic>
          </wp:inline>
        </w:drawing>
      </w:r>
    </w:p>
    <w:p w:rsidR="006070B5" w:rsidRPr="00C6365D" w:rsidRDefault="006070B5" w:rsidP="006070B5">
      <w:pPr>
        <w:spacing w:after="0" w:line="240" w:lineRule="auto"/>
        <w:rPr>
          <w:lang w:val="en-GB"/>
        </w:rPr>
      </w:pPr>
      <w:r>
        <w:rPr>
          <w:lang w:val="en-GB"/>
        </w:rPr>
        <w:br w:type="page"/>
      </w:r>
    </w:p>
    <w:p w:rsidR="006D6738" w:rsidRDefault="0006272D" w:rsidP="009669F3">
      <w:pPr>
        <w:pStyle w:val="berschrift1"/>
        <w:rPr>
          <w:lang w:val="en-GB"/>
        </w:rPr>
      </w:pPr>
      <w:bookmarkStart w:id="4" w:name="_Toc432081656"/>
      <w:r w:rsidRPr="00C6365D">
        <w:rPr>
          <w:lang w:val="en-GB"/>
        </w:rPr>
        <w:lastRenderedPageBreak/>
        <w:t>Prototyping</w:t>
      </w:r>
      <w:bookmarkEnd w:id="4"/>
    </w:p>
    <w:p w:rsidR="00BC15C3" w:rsidRPr="00BC15C3" w:rsidRDefault="00BC15C3" w:rsidP="00BC15C3">
      <w:pPr>
        <w:rPr>
          <w:lang w:val="de-DE"/>
        </w:rPr>
      </w:pPr>
      <w:r w:rsidRPr="00BC15C3">
        <w:rPr>
          <w:lang w:val="de-DE"/>
        </w:rPr>
        <w:t>Aus unseren Storyboards sind diese drei Prototypen entstanden:</w:t>
      </w:r>
    </w:p>
    <w:p w:rsidR="00BC15C3" w:rsidRPr="00BC15C3" w:rsidRDefault="00BC15C3" w:rsidP="00BC15C3">
      <w:pPr>
        <w:rPr>
          <w:lang w:val="de-DE"/>
        </w:rPr>
      </w:pPr>
      <w:r>
        <w:rPr>
          <w:lang w:val="de-DE"/>
        </w:rPr>
        <w:t>1.</w:t>
      </w:r>
    </w:p>
    <w:p w:rsidR="006070B5" w:rsidRDefault="006070B5" w:rsidP="006070B5">
      <w:pPr>
        <w:rPr>
          <w:lang w:val="en-GB"/>
        </w:rPr>
      </w:pPr>
      <w:r>
        <w:rPr>
          <w:noProof/>
          <w:lang w:val="en-GB" w:eastAsia="en-GB"/>
        </w:rPr>
        <w:drawing>
          <wp:inline distT="0" distB="0" distL="0" distR="0">
            <wp:extent cx="6011545" cy="3381494"/>
            <wp:effectExtent l="0" t="0" r="8255" b="9525"/>
            <wp:docPr id="11" name="Grafik 11" descr="C:\Users\Shpend Vladi\Desktop\JavaProgrammieren\JavaUebungen\ch.bfh.btx8081.w2015.green\doc\task03\Prototyp_uebers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pend Vladi\Desktop\JavaProgrammieren\JavaUebungen\ch.bfh.btx8081.w2015.green\doc\task03\Prototyp_uebersich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1545" cy="3381494"/>
                    </a:xfrm>
                    <a:prstGeom prst="rect">
                      <a:avLst/>
                    </a:prstGeom>
                    <a:noFill/>
                    <a:ln>
                      <a:noFill/>
                    </a:ln>
                  </pic:spPr>
                </pic:pic>
              </a:graphicData>
            </a:graphic>
          </wp:inline>
        </w:drawing>
      </w:r>
    </w:p>
    <w:p w:rsidR="00BC15C3" w:rsidRPr="006070B5" w:rsidRDefault="00BC15C3" w:rsidP="006070B5">
      <w:pPr>
        <w:rPr>
          <w:lang w:val="en-GB"/>
        </w:rPr>
      </w:pPr>
      <w:r>
        <w:rPr>
          <w:lang w:val="en-GB"/>
        </w:rPr>
        <w:t>2.</w:t>
      </w:r>
    </w:p>
    <w:p w:rsidR="00801CD9" w:rsidRDefault="006070B5" w:rsidP="00801CD9">
      <w:pPr>
        <w:rPr>
          <w:lang w:val="en-GB"/>
        </w:rPr>
      </w:pPr>
      <w:r>
        <w:rPr>
          <w:noProof/>
          <w:lang w:val="en-GB" w:eastAsia="en-GB"/>
        </w:rPr>
        <w:drawing>
          <wp:inline distT="0" distB="0" distL="0" distR="0">
            <wp:extent cx="6011545" cy="3381494"/>
            <wp:effectExtent l="0" t="0" r="8255" b="9525"/>
            <wp:docPr id="10" name="Grafik 10" descr="C:\Users\Shpend Vladi\Desktop\JavaProgrammieren\JavaUebungen\ch.bfh.btx8081.w2015.green\doc\task03\Prototyp_ag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pend Vladi\Desktop\JavaProgrammieren\JavaUebungen\ch.bfh.btx8081.w2015.green\doc\task03\Prototyp_agend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1545" cy="3381494"/>
                    </a:xfrm>
                    <a:prstGeom prst="rect">
                      <a:avLst/>
                    </a:prstGeom>
                    <a:noFill/>
                    <a:ln>
                      <a:noFill/>
                    </a:ln>
                  </pic:spPr>
                </pic:pic>
              </a:graphicData>
            </a:graphic>
          </wp:inline>
        </w:drawing>
      </w:r>
    </w:p>
    <w:p w:rsidR="00BC15C3" w:rsidRDefault="00BC15C3" w:rsidP="00801CD9">
      <w:pPr>
        <w:rPr>
          <w:lang w:val="en-GB"/>
        </w:rPr>
      </w:pPr>
    </w:p>
    <w:p w:rsidR="00BC15C3" w:rsidRDefault="00BC15C3" w:rsidP="00801CD9">
      <w:pPr>
        <w:rPr>
          <w:lang w:val="en-GB"/>
        </w:rPr>
      </w:pPr>
    </w:p>
    <w:p w:rsidR="00BC15C3" w:rsidRDefault="00BC15C3" w:rsidP="00801CD9">
      <w:pPr>
        <w:rPr>
          <w:lang w:val="en-GB"/>
        </w:rPr>
      </w:pPr>
    </w:p>
    <w:p w:rsidR="00BC15C3" w:rsidRDefault="00BC15C3" w:rsidP="00801CD9">
      <w:pPr>
        <w:rPr>
          <w:lang w:val="en-GB"/>
        </w:rPr>
      </w:pPr>
    </w:p>
    <w:p w:rsidR="00BC15C3" w:rsidRDefault="00BC15C3" w:rsidP="00801CD9">
      <w:pPr>
        <w:rPr>
          <w:lang w:val="en-GB"/>
        </w:rPr>
      </w:pPr>
      <w:bookmarkStart w:id="5" w:name="_GoBack"/>
      <w:bookmarkEnd w:id="5"/>
      <w:r>
        <w:rPr>
          <w:lang w:val="en-GB"/>
        </w:rPr>
        <w:lastRenderedPageBreak/>
        <w:t>3.</w:t>
      </w:r>
    </w:p>
    <w:p w:rsidR="006070B5" w:rsidRDefault="006070B5" w:rsidP="00801CD9">
      <w:pPr>
        <w:rPr>
          <w:lang w:val="en-GB"/>
        </w:rPr>
      </w:pPr>
      <w:r>
        <w:rPr>
          <w:noProof/>
          <w:lang w:val="en-GB" w:eastAsia="en-GB"/>
        </w:rPr>
        <w:drawing>
          <wp:inline distT="0" distB="0" distL="0" distR="0">
            <wp:extent cx="2715611" cy="3916680"/>
            <wp:effectExtent l="19050" t="19050" r="27940" b="266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7834" cy="3919886"/>
                    </a:xfrm>
                    <a:prstGeom prst="rect">
                      <a:avLst/>
                    </a:prstGeom>
                    <a:noFill/>
                    <a:ln>
                      <a:solidFill>
                        <a:schemeClr val="tx1"/>
                      </a:solidFill>
                    </a:ln>
                  </pic:spPr>
                </pic:pic>
              </a:graphicData>
            </a:graphic>
          </wp:inline>
        </w:drawing>
      </w:r>
      <w:r w:rsidR="00BC15C3">
        <w:rPr>
          <w:noProof/>
          <w:lang w:val="en-GB" w:eastAsia="en-GB"/>
        </w:rPr>
        <w:drawing>
          <wp:inline distT="0" distB="0" distL="0" distR="0" wp14:anchorId="2599415D" wp14:editId="036D4656">
            <wp:extent cx="3039013" cy="3922888"/>
            <wp:effectExtent l="19050" t="19050" r="28575" b="209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1449" cy="3926032"/>
                    </a:xfrm>
                    <a:prstGeom prst="rect">
                      <a:avLst/>
                    </a:prstGeom>
                    <a:noFill/>
                    <a:ln>
                      <a:solidFill>
                        <a:schemeClr val="tx1"/>
                      </a:solidFill>
                    </a:ln>
                  </pic:spPr>
                </pic:pic>
              </a:graphicData>
            </a:graphic>
          </wp:inline>
        </w:drawing>
      </w:r>
    </w:p>
    <w:p w:rsidR="006070B5" w:rsidRDefault="006070B5" w:rsidP="00801CD9">
      <w:pPr>
        <w:rPr>
          <w:lang w:val="en-GB"/>
        </w:rPr>
      </w:pPr>
    </w:p>
    <w:p w:rsidR="006070B5" w:rsidRDefault="006070B5" w:rsidP="00801CD9">
      <w:pPr>
        <w:rPr>
          <w:lang w:val="en-GB"/>
        </w:rPr>
      </w:pPr>
      <w:r>
        <w:rPr>
          <w:noProof/>
          <w:lang w:val="en-GB" w:eastAsia="en-GB"/>
        </w:rPr>
        <w:drawing>
          <wp:inline distT="0" distB="0" distL="0" distR="0">
            <wp:extent cx="3000598" cy="3724659"/>
            <wp:effectExtent l="19050" t="19050" r="9525" b="285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7348" cy="3733038"/>
                    </a:xfrm>
                    <a:prstGeom prst="rect">
                      <a:avLst/>
                    </a:prstGeom>
                    <a:noFill/>
                    <a:ln>
                      <a:solidFill>
                        <a:schemeClr val="tx1"/>
                      </a:solidFill>
                    </a:ln>
                  </pic:spPr>
                </pic:pic>
              </a:graphicData>
            </a:graphic>
          </wp:inline>
        </w:drawing>
      </w:r>
      <w:r w:rsidR="00BC15C3">
        <w:rPr>
          <w:noProof/>
          <w:lang w:val="en-GB" w:eastAsia="en-GB"/>
        </w:rPr>
        <w:drawing>
          <wp:inline distT="0" distB="0" distL="0" distR="0" wp14:anchorId="500D251C" wp14:editId="235594D7">
            <wp:extent cx="2730439" cy="3735368"/>
            <wp:effectExtent l="19050" t="19050" r="13335" b="177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0080" cy="3748557"/>
                    </a:xfrm>
                    <a:prstGeom prst="rect">
                      <a:avLst/>
                    </a:prstGeom>
                    <a:noFill/>
                    <a:ln>
                      <a:solidFill>
                        <a:schemeClr val="tx1"/>
                      </a:solidFill>
                    </a:ln>
                  </pic:spPr>
                </pic:pic>
              </a:graphicData>
            </a:graphic>
          </wp:inline>
        </w:drawing>
      </w:r>
    </w:p>
    <w:p w:rsidR="006070B5" w:rsidRPr="00C6365D" w:rsidRDefault="006070B5" w:rsidP="00801CD9">
      <w:pPr>
        <w:rPr>
          <w:lang w:val="en-GB"/>
        </w:rPr>
      </w:pPr>
    </w:p>
    <w:sectPr w:rsidR="006070B5" w:rsidRPr="00C6365D"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117B" w:rsidRDefault="0064117B" w:rsidP="006312E0">
      <w:pPr>
        <w:spacing w:line="240" w:lineRule="auto"/>
      </w:pPr>
      <w:r>
        <w:separator/>
      </w:r>
    </w:p>
  </w:endnote>
  <w:endnote w:type="continuationSeparator" w:id="0">
    <w:p w:rsidR="0064117B" w:rsidRDefault="0064117B"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801CD9" w:rsidRDefault="00A84B15" w:rsidP="00CA541A">
    <w:pPr>
      <w:pStyle w:val="Fuzeile"/>
      <w:spacing w:before="300"/>
      <w:rPr>
        <w:color w:val="697D91"/>
      </w:rPr>
    </w:pPr>
    <w:r>
      <w:rPr>
        <w:noProof/>
        <w:color w:val="697D91"/>
        <w:lang w:val="en-GB" w:eastAsia="en-GB"/>
      </w:rPr>
      <mc:AlternateContent>
        <mc:Choice Requires="wps">
          <w:drawing>
            <wp:anchor distT="0" distB="0" distL="114300" distR="114300" simplePos="0" relativeHeight="251658240" behindDoc="0" locked="0" layoutInCell="1" allowOverlap="0" wp14:anchorId="36495B93" wp14:editId="374AF33D">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BC15C3">
                            <w:rPr>
                              <w:noProof/>
                              <w:sz w:val="16"/>
                              <w:szCs w:val="16"/>
                            </w:rPr>
                            <w:t>2</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BC15C3">
                      <w:rPr>
                        <w:noProof/>
                        <w:sz w:val="16"/>
                        <w:szCs w:val="16"/>
                      </w:rPr>
                      <w:t>2</w:t>
                    </w:r>
                    <w:r w:rsidRPr="003B1648">
                      <w:rPr>
                        <w:sz w:val="16"/>
                        <w:szCs w:val="16"/>
                      </w:rPr>
                      <w:fldChar w:fldCharType="end"/>
                    </w:r>
                  </w:p>
                </w:txbxContent>
              </v:textbox>
              <w10:wrap type="square" anchorx="page" anchory="page"/>
            </v:shape>
          </w:pict>
        </mc:Fallback>
      </mc:AlternateContent>
    </w:r>
    <w:r w:rsidRPr="00801CD9">
      <w:rPr>
        <w:color w:val="697D91"/>
      </w:rPr>
      <w:t>[Titel der Arbeit</w:t>
    </w:r>
    <w:r>
      <w:rPr>
        <w:color w:val="697D91"/>
      </w:rPr>
      <w:t>, Version, Datum</w:t>
    </w:r>
    <w:r w:rsidRPr="00801CD9">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E03F73" w:rsidRDefault="00A84B15" w:rsidP="00801CD9">
    <w:pPr>
      <w:pStyle w:val="Fuzeile"/>
      <w:spacing w:before="300"/>
      <w:rPr>
        <w:color w:val="697D91"/>
        <w:lang w:val="fr-CH"/>
      </w:rPr>
    </w:pPr>
    <w:r w:rsidRPr="00E03F73">
      <w:rPr>
        <w:color w:val="697D91"/>
        <w:lang w:val="fr-CH"/>
      </w:rPr>
      <w:t xml:space="preserve">Berner </w:t>
    </w:r>
    <w:proofErr w:type="spellStart"/>
    <w:r w:rsidRPr="00E03F73">
      <w:rPr>
        <w:color w:val="697D91"/>
        <w:lang w:val="fr-CH"/>
      </w:rPr>
      <w:t>Fachhochschule</w:t>
    </w:r>
    <w:proofErr w:type="spellEnd"/>
    <w:r w:rsidRPr="00E03F73">
      <w:rPr>
        <w:color w:val="697D91"/>
        <w:lang w:val="fr-CH"/>
      </w:rPr>
      <w:t xml:space="preserve"> | Haute école spécialisée bernoise | Bern </w:t>
    </w:r>
    <w:proofErr w:type="spellStart"/>
    <w:r w:rsidRPr="00E03F73">
      <w:rPr>
        <w:color w:val="697D91"/>
        <w:lang w:val="fr-CH"/>
      </w:rPr>
      <w:t>University</w:t>
    </w:r>
    <w:proofErr w:type="spellEnd"/>
    <w:r w:rsidRPr="00E03F73">
      <w:rPr>
        <w:color w:val="697D91"/>
        <w:lang w:val="fr-CH"/>
      </w:rPr>
      <w:t xml:space="preserve"> of </w:t>
    </w:r>
    <w:proofErr w:type="spellStart"/>
    <w:r w:rsidRPr="00E03F73">
      <w:rPr>
        <w:color w:val="697D91"/>
        <w:lang w:val="fr-CH"/>
      </w:rPr>
      <w:t>Applied</w:t>
    </w:r>
    <w:proofErr w:type="spellEnd"/>
    <w:r w:rsidRPr="00E03F73">
      <w:rPr>
        <w:color w:val="697D91"/>
        <w:lang w:val="fr-CH"/>
      </w:rPr>
      <w:t xml:space="preserve">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117B" w:rsidRDefault="0064117B" w:rsidP="006312E0">
      <w:pPr>
        <w:spacing w:line="240" w:lineRule="auto"/>
      </w:pPr>
    </w:p>
  </w:footnote>
  <w:footnote w:type="continuationSeparator" w:id="0">
    <w:p w:rsidR="0064117B" w:rsidRDefault="0064117B" w:rsidP="006312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Pr="001F1B9C" w:rsidRDefault="00A84B15" w:rsidP="001F1B9C">
    <w:pPr>
      <w:pStyle w:val="Kopfzeile"/>
    </w:pPr>
    <w:r>
      <w:rPr>
        <w:noProof/>
        <w:lang w:val="en-GB" w:eastAsia="en-GB"/>
      </w:rPr>
      <w:drawing>
        <wp:anchor distT="0" distB="0" distL="114300" distR="114300" simplePos="0" relativeHeight="251657216" behindDoc="0" locked="1" layoutInCell="1" allowOverlap="1" wp14:anchorId="4BFE5CBE" wp14:editId="7838CE25">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B15" w:rsidRDefault="0006272D" w:rsidP="004F7B96">
    <w:pPr>
      <w:pStyle w:val="Kopfzeile"/>
      <w:spacing w:after="1900"/>
    </w:pPr>
    <w:r>
      <w:rPr>
        <w:noProof/>
        <w:lang w:val="en-GB" w:eastAsia="en-GB"/>
      </w:rPr>
      <w:drawing>
        <wp:anchor distT="0" distB="0" distL="114300" distR="114300" simplePos="0" relativeHeight="251660288" behindDoc="0" locked="0" layoutInCell="1" allowOverlap="1" wp14:anchorId="3B0E0449" wp14:editId="256DFBA6">
          <wp:simplePos x="0" y="0"/>
          <wp:positionH relativeFrom="margin">
            <wp:align>left</wp:align>
          </wp:positionH>
          <wp:positionV relativeFrom="paragraph">
            <wp:posOffset>-116205</wp:posOffset>
          </wp:positionV>
          <wp:extent cx="781050" cy="78105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am_green_hat-p148392132645916468zvzms_400.jpg"/>
                  <pic:cNvPicPr/>
                </pic:nvPicPr>
                <pic:blipFill>
                  <a:blip r:embed="rId1">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page">
            <wp14:pctWidth>0</wp14:pctWidth>
          </wp14:sizeRelH>
          <wp14:sizeRelV relativeFrom="page">
            <wp14:pctHeight>0</wp14:pctHeight>
          </wp14:sizeRelV>
        </wp:anchor>
      </w:drawing>
    </w:r>
    <w:r w:rsidR="00A84B15">
      <w:rPr>
        <w:noProof/>
        <w:lang w:val="en-GB" w:eastAsia="en-GB"/>
      </w:rPr>
      <w:drawing>
        <wp:anchor distT="0" distB="0" distL="114300" distR="114300" simplePos="0" relativeHeight="251656192" behindDoc="0" locked="1" layoutInCell="1" allowOverlap="1" wp14:anchorId="655AE4EB" wp14:editId="7389B258">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DE4A5F24"/>
    <w:lvl w:ilvl="0">
      <w:start w:val="1"/>
      <w:numFmt w:val="decimal"/>
      <w:lvlText w:val="%1."/>
      <w:lvlJc w:val="left"/>
      <w:pPr>
        <w:tabs>
          <w:tab w:val="num" w:pos="1492"/>
        </w:tabs>
        <w:ind w:left="1492" w:hanging="360"/>
      </w:pPr>
    </w:lvl>
  </w:abstractNum>
  <w:abstractNum w:abstractNumId="1">
    <w:nsid w:val="FFFFFF7D"/>
    <w:multiLevelType w:val="singleLevel"/>
    <w:tmpl w:val="51EE7382"/>
    <w:lvl w:ilvl="0">
      <w:start w:val="1"/>
      <w:numFmt w:val="decimal"/>
      <w:lvlText w:val="%1."/>
      <w:lvlJc w:val="left"/>
      <w:pPr>
        <w:tabs>
          <w:tab w:val="num" w:pos="1209"/>
        </w:tabs>
        <w:ind w:left="1209" w:hanging="360"/>
      </w:pPr>
    </w:lvl>
  </w:abstractNum>
  <w:abstractNum w:abstractNumId="2">
    <w:nsid w:val="FFFFFF7E"/>
    <w:multiLevelType w:val="singleLevel"/>
    <w:tmpl w:val="02084108"/>
    <w:lvl w:ilvl="0">
      <w:start w:val="1"/>
      <w:numFmt w:val="decimal"/>
      <w:lvlText w:val="%1."/>
      <w:lvlJc w:val="left"/>
      <w:pPr>
        <w:tabs>
          <w:tab w:val="num" w:pos="926"/>
        </w:tabs>
        <w:ind w:left="926" w:hanging="360"/>
      </w:pPr>
    </w:lvl>
  </w:abstractNum>
  <w:abstractNum w:abstractNumId="3">
    <w:nsid w:val="FFFFFF7F"/>
    <w:multiLevelType w:val="singleLevel"/>
    <w:tmpl w:val="8F32F8B6"/>
    <w:lvl w:ilvl="0">
      <w:start w:val="1"/>
      <w:numFmt w:val="decimal"/>
      <w:lvlText w:val="%1."/>
      <w:lvlJc w:val="left"/>
      <w:pPr>
        <w:tabs>
          <w:tab w:val="num" w:pos="643"/>
        </w:tabs>
        <w:ind w:left="643" w:hanging="360"/>
      </w:pPr>
    </w:lvl>
  </w:abstractNum>
  <w:abstractNum w:abstractNumId="4">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nsid w:val="FFFFFF88"/>
    <w:multiLevelType w:val="singleLevel"/>
    <w:tmpl w:val="5D9ED756"/>
    <w:lvl w:ilvl="0">
      <w:start w:val="1"/>
      <w:numFmt w:val="decimal"/>
      <w:lvlText w:val="%1."/>
      <w:lvlJc w:val="left"/>
      <w:pPr>
        <w:tabs>
          <w:tab w:val="num" w:pos="360"/>
        </w:tabs>
        <w:ind w:left="360" w:hanging="360"/>
      </w:pPr>
    </w:lvl>
  </w:abstractNum>
  <w:abstractNum w:abstractNumId="9">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nsid w:val="01747DA0"/>
    <w:multiLevelType w:val="hybridMultilevel"/>
    <w:tmpl w:val="D19600F6"/>
    <w:lvl w:ilvl="0" w:tplc="BE461A22">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4">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5">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nsid w:val="27A80646"/>
    <w:multiLevelType w:val="multilevel"/>
    <w:tmpl w:val="C76C36EE"/>
    <w:lvl w:ilvl="0">
      <w:start w:val="1"/>
      <w:numFmt w:val="decimal"/>
      <w:pStyle w:val="berschrift1"/>
      <w:lvlText w:val="%1"/>
      <w:lvlJc w:val="left"/>
      <w:pPr>
        <w:ind w:left="567" w:hanging="567"/>
      </w:pPr>
      <w:rPr>
        <w:rFonts w:hint="default"/>
        <w:b w:val="0"/>
        <w:i w:val="0"/>
        <w:vanish w:val="0"/>
        <w:color w:val="auto"/>
        <w:sz w:val="28"/>
      </w:rPr>
    </w:lvl>
    <w:lvl w:ilvl="1">
      <w:start w:val="1"/>
      <w:numFmt w:val="decimal"/>
      <w:pStyle w:val="berschrift2"/>
      <w:lvlText w:val="%1.%2"/>
      <w:lvlJc w:val="left"/>
      <w:pPr>
        <w:ind w:left="4253"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1">
    <w:nsid w:val="2F7F557B"/>
    <w:multiLevelType w:val="multilevel"/>
    <w:tmpl w:val="211A457C"/>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nsid w:val="3FED1DC8"/>
    <w:multiLevelType w:val="hybridMultilevel"/>
    <w:tmpl w:val="52EA5230"/>
    <w:lvl w:ilvl="0" w:tplc="72FA84C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7">
    <w:nsid w:val="40D209F7"/>
    <w:multiLevelType w:val="multilevel"/>
    <w:tmpl w:val="C76C36EE"/>
    <w:lvl w:ilvl="0">
      <w:start w:val="1"/>
      <w:numFmt w:val="decimal"/>
      <w:lvlText w:val="%1"/>
      <w:lvlJc w:val="left"/>
      <w:pPr>
        <w:ind w:left="567" w:hanging="567"/>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8">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579A6C34"/>
    <w:multiLevelType w:val="multilevel"/>
    <w:tmpl w:val="81DC5478"/>
    <w:lvl w:ilvl="0">
      <w:start w:val="1"/>
      <w:numFmt w:val="decimal"/>
      <w:lvlText w:val="%1"/>
      <w:lvlJc w:val="left"/>
      <w:pPr>
        <w:ind w:left="360" w:hanging="360"/>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2">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65D30FD4"/>
    <w:multiLevelType w:val="multilevel"/>
    <w:tmpl w:val="947CC958"/>
    <w:lvl w:ilvl="0">
      <w:start w:val="1"/>
      <w:numFmt w:val="decimal"/>
      <w:lvlText w:val="%1"/>
      <w:lvlJc w:val="left"/>
      <w:pPr>
        <w:ind w:left="567" w:hanging="567"/>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4">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5">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8"/>
  </w:num>
  <w:num w:numId="13">
    <w:abstractNumId w:val="12"/>
  </w:num>
  <w:num w:numId="14">
    <w:abstractNumId w:val="19"/>
  </w:num>
  <w:num w:numId="15">
    <w:abstractNumId w:val="18"/>
  </w:num>
  <w:num w:numId="16">
    <w:abstractNumId w:val="15"/>
  </w:num>
  <w:num w:numId="17">
    <w:abstractNumId w:val="11"/>
  </w:num>
  <w:num w:numId="18">
    <w:abstractNumId w:val="32"/>
  </w:num>
  <w:num w:numId="19">
    <w:abstractNumId w:val="22"/>
  </w:num>
  <w:num w:numId="20">
    <w:abstractNumId w:val="34"/>
  </w:num>
  <w:num w:numId="21">
    <w:abstractNumId w:val="37"/>
  </w:num>
  <w:num w:numId="22">
    <w:abstractNumId w:val="16"/>
  </w:num>
  <w:num w:numId="23">
    <w:abstractNumId w:val="29"/>
  </w:num>
  <w:num w:numId="24">
    <w:abstractNumId w:val="26"/>
  </w:num>
  <w:num w:numId="25">
    <w:abstractNumId w:val="17"/>
  </w:num>
  <w:num w:numId="26">
    <w:abstractNumId w:val="23"/>
  </w:num>
  <w:num w:numId="27">
    <w:abstractNumId w:val="20"/>
  </w:num>
  <w:num w:numId="28">
    <w:abstractNumId w:val="31"/>
  </w:num>
  <w:num w:numId="29">
    <w:abstractNumId w:val="24"/>
  </w:num>
  <w:num w:numId="30">
    <w:abstractNumId w:val="13"/>
  </w:num>
  <w:num w:numId="31">
    <w:abstractNumId w:val="36"/>
  </w:num>
  <w:num w:numId="32">
    <w:abstractNumId w:val="25"/>
  </w:num>
  <w:num w:numId="33">
    <w:abstractNumId w:val="35"/>
  </w:num>
  <w:num w:numId="34">
    <w:abstractNumId w:val="21"/>
  </w:num>
  <w:num w:numId="35">
    <w:abstractNumId w:val="30"/>
  </w:num>
  <w:num w:numId="36">
    <w:abstractNumId w:val="33"/>
  </w:num>
  <w:num w:numId="37">
    <w:abstractNumId w:val="27"/>
  </w:num>
  <w:num w:numId="3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79C"/>
    <w:rsid w:val="00003CF0"/>
    <w:rsid w:val="00022CF3"/>
    <w:rsid w:val="00023A75"/>
    <w:rsid w:val="00035727"/>
    <w:rsid w:val="00056446"/>
    <w:rsid w:val="0006272D"/>
    <w:rsid w:val="0007042A"/>
    <w:rsid w:val="00072395"/>
    <w:rsid w:val="00087C85"/>
    <w:rsid w:val="00095C44"/>
    <w:rsid w:val="00097954"/>
    <w:rsid w:val="000A265B"/>
    <w:rsid w:val="000B3769"/>
    <w:rsid w:val="000C468E"/>
    <w:rsid w:val="000E11F7"/>
    <w:rsid w:val="000E19A3"/>
    <w:rsid w:val="000E29F5"/>
    <w:rsid w:val="000F013A"/>
    <w:rsid w:val="000F3789"/>
    <w:rsid w:val="000F4088"/>
    <w:rsid w:val="00112357"/>
    <w:rsid w:val="001215C7"/>
    <w:rsid w:val="0013507D"/>
    <w:rsid w:val="00144D4F"/>
    <w:rsid w:val="001456B5"/>
    <w:rsid w:val="0015023D"/>
    <w:rsid w:val="00170D9E"/>
    <w:rsid w:val="00176DF1"/>
    <w:rsid w:val="001B0F1A"/>
    <w:rsid w:val="001C4B4E"/>
    <w:rsid w:val="001D5B47"/>
    <w:rsid w:val="001E0286"/>
    <w:rsid w:val="001E079C"/>
    <w:rsid w:val="001E6E95"/>
    <w:rsid w:val="001F0F2A"/>
    <w:rsid w:val="001F1B9C"/>
    <w:rsid w:val="002059A0"/>
    <w:rsid w:val="0021211B"/>
    <w:rsid w:val="00220F0E"/>
    <w:rsid w:val="00230050"/>
    <w:rsid w:val="00245D4D"/>
    <w:rsid w:val="002502B0"/>
    <w:rsid w:val="00254CCA"/>
    <w:rsid w:val="002679BE"/>
    <w:rsid w:val="00272FC3"/>
    <w:rsid w:val="00286827"/>
    <w:rsid w:val="00296E81"/>
    <w:rsid w:val="002A0932"/>
    <w:rsid w:val="002B0461"/>
    <w:rsid w:val="002D7A09"/>
    <w:rsid w:val="002E4F2E"/>
    <w:rsid w:val="002E6C41"/>
    <w:rsid w:val="002F76EF"/>
    <w:rsid w:val="003010C0"/>
    <w:rsid w:val="003144C6"/>
    <w:rsid w:val="00314D27"/>
    <w:rsid w:val="003212FA"/>
    <w:rsid w:val="0033009B"/>
    <w:rsid w:val="00340F1E"/>
    <w:rsid w:val="003653F6"/>
    <w:rsid w:val="003779D0"/>
    <w:rsid w:val="003838FC"/>
    <w:rsid w:val="003B1648"/>
    <w:rsid w:val="003B66F4"/>
    <w:rsid w:val="003C5C1C"/>
    <w:rsid w:val="003C7BD0"/>
    <w:rsid w:val="003D4775"/>
    <w:rsid w:val="003D7B55"/>
    <w:rsid w:val="003E0DD7"/>
    <w:rsid w:val="003E14BF"/>
    <w:rsid w:val="00413C3B"/>
    <w:rsid w:val="004144A2"/>
    <w:rsid w:val="00416BEE"/>
    <w:rsid w:val="00416C9D"/>
    <w:rsid w:val="004202F9"/>
    <w:rsid w:val="0042274F"/>
    <w:rsid w:val="00436B4C"/>
    <w:rsid w:val="00462CB2"/>
    <w:rsid w:val="00487466"/>
    <w:rsid w:val="004A28AA"/>
    <w:rsid w:val="004B5CEC"/>
    <w:rsid w:val="004B609F"/>
    <w:rsid w:val="004D7D20"/>
    <w:rsid w:val="004F7B96"/>
    <w:rsid w:val="005013E5"/>
    <w:rsid w:val="0050507C"/>
    <w:rsid w:val="00511D21"/>
    <w:rsid w:val="00530949"/>
    <w:rsid w:val="0053118D"/>
    <w:rsid w:val="005479A4"/>
    <w:rsid w:val="00552732"/>
    <w:rsid w:val="00556E27"/>
    <w:rsid w:val="00580734"/>
    <w:rsid w:val="005821F5"/>
    <w:rsid w:val="005958FC"/>
    <w:rsid w:val="005B2286"/>
    <w:rsid w:val="005B5FF7"/>
    <w:rsid w:val="005B66FD"/>
    <w:rsid w:val="005F179D"/>
    <w:rsid w:val="005F7206"/>
    <w:rsid w:val="00605848"/>
    <w:rsid w:val="006070B5"/>
    <w:rsid w:val="006254BF"/>
    <w:rsid w:val="00630349"/>
    <w:rsid w:val="006312CC"/>
    <w:rsid w:val="006312E0"/>
    <w:rsid w:val="0064117B"/>
    <w:rsid w:val="0065257C"/>
    <w:rsid w:val="006542BD"/>
    <w:rsid w:val="00672687"/>
    <w:rsid w:val="00677940"/>
    <w:rsid w:val="00683799"/>
    <w:rsid w:val="0069632F"/>
    <w:rsid w:val="006A29EF"/>
    <w:rsid w:val="006B0C5B"/>
    <w:rsid w:val="006C3298"/>
    <w:rsid w:val="006C716A"/>
    <w:rsid w:val="006D6738"/>
    <w:rsid w:val="006E46AC"/>
    <w:rsid w:val="006F7567"/>
    <w:rsid w:val="007107AD"/>
    <w:rsid w:val="007116DC"/>
    <w:rsid w:val="00720853"/>
    <w:rsid w:val="00730698"/>
    <w:rsid w:val="007407D3"/>
    <w:rsid w:val="00751677"/>
    <w:rsid w:val="00761683"/>
    <w:rsid w:val="00762262"/>
    <w:rsid w:val="00796682"/>
    <w:rsid w:val="007A3F60"/>
    <w:rsid w:val="007A5AF3"/>
    <w:rsid w:val="007B17C8"/>
    <w:rsid w:val="007B4AC6"/>
    <w:rsid w:val="007C3A5F"/>
    <w:rsid w:val="007C71D3"/>
    <w:rsid w:val="007D6F67"/>
    <w:rsid w:val="007E6849"/>
    <w:rsid w:val="00800BF2"/>
    <w:rsid w:val="00801CD9"/>
    <w:rsid w:val="0082554E"/>
    <w:rsid w:val="00840679"/>
    <w:rsid w:val="008505E6"/>
    <w:rsid w:val="00871EEF"/>
    <w:rsid w:val="008A1B90"/>
    <w:rsid w:val="008A67A8"/>
    <w:rsid w:val="008B6910"/>
    <w:rsid w:val="008D3A9F"/>
    <w:rsid w:val="008D61F6"/>
    <w:rsid w:val="008E3D5B"/>
    <w:rsid w:val="009161C4"/>
    <w:rsid w:val="00922E4E"/>
    <w:rsid w:val="0092604B"/>
    <w:rsid w:val="00932C5C"/>
    <w:rsid w:val="009331AC"/>
    <w:rsid w:val="00936E2E"/>
    <w:rsid w:val="00944421"/>
    <w:rsid w:val="009546FD"/>
    <w:rsid w:val="009577BF"/>
    <w:rsid w:val="009669F3"/>
    <w:rsid w:val="00973981"/>
    <w:rsid w:val="00982A79"/>
    <w:rsid w:val="009849E7"/>
    <w:rsid w:val="009A592F"/>
    <w:rsid w:val="009B0030"/>
    <w:rsid w:val="009B18B4"/>
    <w:rsid w:val="009B6E11"/>
    <w:rsid w:val="009C5D48"/>
    <w:rsid w:val="009D5780"/>
    <w:rsid w:val="009D79DF"/>
    <w:rsid w:val="009E06EE"/>
    <w:rsid w:val="009F2467"/>
    <w:rsid w:val="009F5BCC"/>
    <w:rsid w:val="009F73C8"/>
    <w:rsid w:val="00A02C21"/>
    <w:rsid w:val="00A02D37"/>
    <w:rsid w:val="00A368BB"/>
    <w:rsid w:val="00A36E16"/>
    <w:rsid w:val="00A373F2"/>
    <w:rsid w:val="00A54C2F"/>
    <w:rsid w:val="00A65413"/>
    <w:rsid w:val="00A82729"/>
    <w:rsid w:val="00A84B15"/>
    <w:rsid w:val="00AA10D7"/>
    <w:rsid w:val="00AD3C46"/>
    <w:rsid w:val="00AE11BA"/>
    <w:rsid w:val="00AF3AAB"/>
    <w:rsid w:val="00AF78B9"/>
    <w:rsid w:val="00B001E3"/>
    <w:rsid w:val="00B061E5"/>
    <w:rsid w:val="00B25861"/>
    <w:rsid w:val="00B25A50"/>
    <w:rsid w:val="00B25DB1"/>
    <w:rsid w:val="00B314E1"/>
    <w:rsid w:val="00B370AE"/>
    <w:rsid w:val="00B4294F"/>
    <w:rsid w:val="00B664C3"/>
    <w:rsid w:val="00B807BC"/>
    <w:rsid w:val="00B81287"/>
    <w:rsid w:val="00B92F01"/>
    <w:rsid w:val="00B97C3D"/>
    <w:rsid w:val="00BC15C3"/>
    <w:rsid w:val="00BF2D5F"/>
    <w:rsid w:val="00C07643"/>
    <w:rsid w:val="00C30550"/>
    <w:rsid w:val="00C426EC"/>
    <w:rsid w:val="00C6365D"/>
    <w:rsid w:val="00C6727C"/>
    <w:rsid w:val="00C73669"/>
    <w:rsid w:val="00C824E0"/>
    <w:rsid w:val="00C87226"/>
    <w:rsid w:val="00C9176D"/>
    <w:rsid w:val="00CA541A"/>
    <w:rsid w:val="00CA778F"/>
    <w:rsid w:val="00CA7D54"/>
    <w:rsid w:val="00CA7E54"/>
    <w:rsid w:val="00CB493D"/>
    <w:rsid w:val="00CC2B73"/>
    <w:rsid w:val="00CC2C97"/>
    <w:rsid w:val="00CC7BBA"/>
    <w:rsid w:val="00CD36AE"/>
    <w:rsid w:val="00CD3C7E"/>
    <w:rsid w:val="00CD58A6"/>
    <w:rsid w:val="00CE0BF6"/>
    <w:rsid w:val="00D04041"/>
    <w:rsid w:val="00D13744"/>
    <w:rsid w:val="00D22D1B"/>
    <w:rsid w:val="00D27E8E"/>
    <w:rsid w:val="00D37E22"/>
    <w:rsid w:val="00D458B5"/>
    <w:rsid w:val="00D77EF2"/>
    <w:rsid w:val="00DA4F15"/>
    <w:rsid w:val="00DA68B5"/>
    <w:rsid w:val="00DC6AC6"/>
    <w:rsid w:val="00DE242C"/>
    <w:rsid w:val="00DF6961"/>
    <w:rsid w:val="00E01A64"/>
    <w:rsid w:val="00E03F73"/>
    <w:rsid w:val="00E07490"/>
    <w:rsid w:val="00E102E9"/>
    <w:rsid w:val="00E43329"/>
    <w:rsid w:val="00E4718F"/>
    <w:rsid w:val="00E91B34"/>
    <w:rsid w:val="00E92FC0"/>
    <w:rsid w:val="00E9787C"/>
    <w:rsid w:val="00EC0B22"/>
    <w:rsid w:val="00EC268E"/>
    <w:rsid w:val="00ED48EE"/>
    <w:rsid w:val="00ED6401"/>
    <w:rsid w:val="00EF4B39"/>
    <w:rsid w:val="00F12DBE"/>
    <w:rsid w:val="00F33E4D"/>
    <w:rsid w:val="00F36316"/>
    <w:rsid w:val="00F54ADF"/>
    <w:rsid w:val="00F634D8"/>
    <w:rsid w:val="00F65446"/>
    <w:rsid w:val="00F825B4"/>
    <w:rsid w:val="00F9460B"/>
    <w:rsid w:val="00F97575"/>
    <w:rsid w:val="00FD58FA"/>
    <w:rsid w:val="00FD6E08"/>
    <w:rsid w:val="00FF15F1"/>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ind w:left="454" w:hanging="454"/>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ind w:left="454" w:hanging="454"/>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ind w:left="454" w:hanging="454"/>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ind w:left="454" w:hanging="454"/>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microsoft.com/office/2007/relationships/hdphoto" Target="media/hdphoto1.wdp"/><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emf"/><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2.emf"/><Relationship Id="rId10" Type="http://schemas.openxmlformats.org/officeDocument/2006/relationships/header" Target="header1.xm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em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jp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0D57C3-F5F8-4636-BC43-3DF16619E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617</Words>
  <Characters>3520</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Vorlage Bericht Living Case I+II</vt:lpstr>
    </vt:vector>
  </TitlesOfParts>
  <Manager/>
  <Company>Berner Fachhochschule, Medizininformatik</Company>
  <LinksUpToDate>false</LinksUpToDate>
  <CharactersWithSpaces>4129</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Shpend Vladi</cp:lastModifiedBy>
  <cp:revision>6</cp:revision>
  <cp:lastPrinted>2014-02-18T22:22:00Z</cp:lastPrinted>
  <dcterms:created xsi:type="dcterms:W3CDTF">2015-10-08T13:03:00Z</dcterms:created>
  <dcterms:modified xsi:type="dcterms:W3CDTF">2015-10-13T18:16:00Z</dcterms:modified>
  <cp:category/>
</cp:coreProperties>
</file>